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76B" w:rsidRDefault="004542A2" w:rsidP="004542A2">
      <w:pPr>
        <w:spacing w:after="0" w:line="276" w:lineRule="auto"/>
        <w:ind w:left="4277"/>
      </w:pPr>
      <w:r>
        <w:rPr>
          <w:rFonts w:ascii="Times New Roman" w:eastAsia="Times New Roman" w:hAnsi="Times New Roman" w:cs="Times New Roman"/>
          <w:sz w:val="28"/>
        </w:rPr>
        <w:t xml:space="preserve">Перечень договоров программного обеспечения ФГБОУ ВО «ВГТУ» </w:t>
      </w:r>
    </w:p>
    <w:p w:rsidR="005B376B" w:rsidRDefault="004542A2" w:rsidP="004542A2">
      <w:pPr>
        <w:spacing w:after="0" w:line="276" w:lineRule="auto"/>
        <w:ind w:left="7002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DE03F9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DE03F9">
        <w:rPr>
          <w:rFonts w:ascii="Times New Roman" w:eastAsia="Times New Roman" w:hAnsi="Times New Roman" w:cs="Times New Roman"/>
          <w:b/>
          <w:sz w:val="28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p w:rsidR="005B376B" w:rsidRDefault="004542A2" w:rsidP="004542A2">
      <w:pPr>
        <w:spacing w:after="0" w:line="276" w:lineRule="auto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5929" w:type="dxa"/>
        <w:tblInd w:w="458" w:type="dxa"/>
        <w:tblCellMar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535"/>
        <w:gridCol w:w="6318"/>
        <w:gridCol w:w="5024"/>
        <w:gridCol w:w="4052"/>
      </w:tblGrid>
      <w:tr w:rsidR="005B376B" w:rsidRPr="004542A2">
        <w:trPr>
          <w:trHeight w:val="5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62"/>
            </w:pPr>
            <w:r w:rsidRPr="004542A2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4542A2">
            <w:pPr>
              <w:spacing w:line="276" w:lineRule="auto"/>
              <w:ind w:left="19"/>
            </w:pPr>
            <w:r w:rsidRPr="004542A2"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right="113"/>
              <w:jc w:val="center"/>
            </w:pPr>
            <w:r w:rsidRPr="004542A2">
              <w:rPr>
                <w:rFonts w:ascii="Times New Roman" w:eastAsia="Times New Roman" w:hAnsi="Times New Roman" w:cs="Times New Roman"/>
                <w:b/>
              </w:rPr>
              <w:t xml:space="preserve">Наименование программного обеспечения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  <w:b/>
              </w:rPr>
              <w:t xml:space="preserve">Наименование документа с указанием реквизитов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  <w:b/>
              </w:rPr>
              <w:t xml:space="preserve">Комментарий (кем утвержден, дата утверждения и другие пояснения)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376B" w:rsidRPr="004542A2">
        <w:trPr>
          <w:trHeight w:val="140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WIN HOME 10 32-bit/64-bit All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Lng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PK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Lic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Online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DwnLd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NR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07.12.2020 № Tr000560738 о предоставлении права использования программ для ЭВМ 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Подписан врио ректора ФГБОУ ВО «ВГТУ» Д.К. Проскуриным и директором департамента по работе с государственными и академическими организациями АО 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Р.И. Селивановым 07.12.2020  </w:t>
            </w:r>
          </w:p>
        </w:tc>
      </w:tr>
      <w:tr w:rsidR="005B376B" w:rsidRPr="004542A2">
        <w:trPr>
          <w:trHeight w:val="1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Р7-Офис.Профессиональный (Десктопная версия);   </w:t>
            </w:r>
          </w:p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- Astra Linux Common Edition </w:t>
            </w:r>
            <w:r w:rsidRPr="004542A2">
              <w:rPr>
                <w:rFonts w:ascii="Times New Roman" w:eastAsia="Times New Roman" w:hAnsi="Times New Roman" w:cs="Times New Roman"/>
              </w:rPr>
              <w:t>ТУ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5011-001-88328866-2008 </w:t>
            </w:r>
            <w:r w:rsidRPr="004542A2">
              <w:rPr>
                <w:rFonts w:ascii="Times New Roman" w:eastAsia="Times New Roman" w:hAnsi="Times New Roman" w:cs="Times New Roman"/>
              </w:rPr>
              <w:t>версии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2.12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09.12.2020 № Tr000560755 о предоставлении права использования программ для ЭВМ 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Подписан врио ректора ФГБОУ ВО «ВГТУ» Д.К. Проскуриным и директором департамента по работе с государственными и академическими организациями АО 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Р.И. Селивановым 09.12.2020  </w:t>
            </w:r>
          </w:p>
        </w:tc>
      </w:tr>
      <w:tr w:rsidR="005B376B" w:rsidRPr="004542A2">
        <w:trPr>
          <w:trHeight w:val="1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3.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Windows Pro Dev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UpLic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A Each Academic Non-Specific Professional;   </w:t>
            </w:r>
          </w:p>
          <w:p w:rsidR="005B376B" w:rsidRPr="004542A2" w:rsidRDefault="004542A2" w:rsidP="004542A2">
            <w:pPr>
              <w:spacing w:line="276" w:lineRule="auto"/>
              <w:ind w:left="2" w:right="253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4542A2">
              <w:rPr>
                <w:rFonts w:ascii="Arial" w:eastAsia="Arial" w:hAnsi="Arial" w:cs="Arial"/>
                <w:lang w:val="en-US"/>
              </w:rPr>
              <w:t xml:space="preserve"> </w:t>
            </w:r>
            <w:r w:rsidRPr="004542A2">
              <w:rPr>
                <w:rFonts w:ascii="Arial" w:eastAsia="Arial" w:hAnsi="Arial" w:cs="Arial"/>
                <w:lang w:val="en-US"/>
              </w:rPr>
              <w:tab/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>Office Std Dev SL A Each Academic Non-Specific Standard;   -</w:t>
            </w:r>
            <w:r w:rsidRPr="004542A2">
              <w:rPr>
                <w:rFonts w:ascii="Arial" w:eastAsia="Arial" w:hAnsi="Arial" w:cs="Arial"/>
                <w:lang w:val="en-US"/>
              </w:rPr>
              <w:t xml:space="preserve"> </w:t>
            </w:r>
            <w:r w:rsidRPr="004542A2">
              <w:rPr>
                <w:rFonts w:ascii="Arial" w:eastAsia="Arial" w:hAnsi="Arial" w:cs="Arial"/>
                <w:lang w:val="en-US"/>
              </w:rPr>
              <w:tab/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Windows Server Std Core 16 SL A Each Academic Non-Specific Standard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11.12.2020 № Tr000560747 о предоставлении права использования программ для ЭВМ 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Подписан врио ректора ФГБОУ ВО «ВГТУ» Д.К. Проскуриным и директором департамента по работе с государственными и академическими организациями АО 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Р.И. Селивановым 11.12.2020  </w:t>
            </w:r>
          </w:p>
        </w:tc>
      </w:tr>
      <w:tr w:rsidR="005B376B" w:rsidRPr="004542A2">
        <w:trPr>
          <w:trHeight w:val="101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4.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1"/>
              </w:numPr>
              <w:spacing w:line="276" w:lineRule="auto"/>
              <w:ind w:hanging="118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midas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Civil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Full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 </w:t>
            </w:r>
          </w:p>
          <w:p w:rsidR="005B376B" w:rsidRPr="004542A2" w:rsidRDefault="004542A2" w:rsidP="004542A2">
            <w:pPr>
              <w:numPr>
                <w:ilvl w:val="0"/>
                <w:numId w:val="1"/>
              </w:numPr>
              <w:spacing w:line="276" w:lineRule="auto"/>
              <w:ind w:hanging="118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midas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Academic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 </w:t>
            </w:r>
          </w:p>
          <w:p w:rsidR="005B376B" w:rsidRPr="004542A2" w:rsidRDefault="004542A2" w:rsidP="004542A2">
            <w:pPr>
              <w:numPr>
                <w:ilvl w:val="0"/>
                <w:numId w:val="1"/>
              </w:numPr>
              <w:spacing w:line="276" w:lineRule="auto"/>
              <w:ind w:hanging="118"/>
              <w:rPr>
                <w:lang w:val="en-US"/>
              </w:rPr>
            </w:pP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midas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GTS NX 3D+2D;   </w:t>
            </w:r>
          </w:p>
          <w:p w:rsidR="005B376B" w:rsidRPr="004542A2" w:rsidRDefault="004542A2" w:rsidP="004542A2">
            <w:pPr>
              <w:numPr>
                <w:ilvl w:val="0"/>
                <w:numId w:val="1"/>
              </w:numPr>
              <w:spacing w:line="276" w:lineRule="auto"/>
              <w:ind w:hanging="118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midas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GTS NX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Academic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Контракт с ООО «МИДАС» от 09.09.2019 № 79 на оказание услуг по предоставлению прав на программное обеспечение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ЭЦП первым проректором  ФГБОУ ВО «ВГТУ» С.В. Сафоновым  и генеральным директором ООО «МИДАС»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О.А. Каном 09.09.2019  </w:t>
            </w:r>
          </w:p>
        </w:tc>
      </w:tr>
      <w:tr w:rsidR="005B376B" w:rsidRPr="004542A2">
        <w:trPr>
          <w:trHeight w:val="9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5.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ОПОРА_Ригель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Сертификат ИП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Седлецкий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А.Л. от 10.06.2020 № б/н о подтверждении ФГБОУ ВО «ВГТУ» лицензионным пользователем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программны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индивидуальным предпринимателем А.Л.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Седлецким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10.06.2020  </w:t>
            </w:r>
          </w:p>
        </w:tc>
      </w:tr>
      <w:tr w:rsidR="005B376B" w:rsidRPr="004542A2">
        <w:trPr>
          <w:trHeight w:val="12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6.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СПС Консультант Бюджетные организации: Версия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Специальный_выпуск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Договор об информационной поддержке ООО  </w:t>
            </w:r>
          </w:p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Информсвязь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-КонсультантПлюс" от 13.03.2020 № 672020/RDD о предоставлении информационной поддержки  (срок действия лицензии -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врио ректора ФГБОУ ВО «ВГТУ»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И.Г. Дроздовым и генеральным директором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ООО 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Информсвязь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-КонсультантПлюс"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Б.И. Даньшиным 13.03.2020  </w:t>
            </w:r>
          </w:p>
        </w:tc>
      </w:tr>
      <w:tr w:rsidR="005B376B" w:rsidRPr="004542A2">
        <w:trPr>
          <w:trHeight w:val="14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7.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2"/>
              </w:numPr>
              <w:spacing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«Магистраль-Город 4.0»;   </w:t>
            </w:r>
          </w:p>
          <w:p w:rsidR="005B376B" w:rsidRPr="004542A2" w:rsidRDefault="004542A2" w:rsidP="004542A2">
            <w:pPr>
              <w:numPr>
                <w:ilvl w:val="0"/>
                <w:numId w:val="2"/>
              </w:numPr>
              <w:spacing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«Шум от автомобильных дорог 1.1»;   </w:t>
            </w:r>
          </w:p>
          <w:p w:rsidR="005B376B" w:rsidRPr="004542A2" w:rsidRDefault="004542A2" w:rsidP="004542A2">
            <w:pPr>
              <w:numPr>
                <w:ilvl w:val="0"/>
                <w:numId w:val="2"/>
              </w:numPr>
              <w:spacing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«Эколог-шум 2.4»;   </w:t>
            </w:r>
          </w:p>
          <w:p w:rsidR="005B376B" w:rsidRPr="004542A2" w:rsidRDefault="004542A2" w:rsidP="004542A2">
            <w:pPr>
              <w:numPr>
                <w:ilvl w:val="0"/>
                <w:numId w:val="2"/>
              </w:numPr>
              <w:spacing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«Расчет проникающего шума 1.6»;   </w:t>
            </w:r>
          </w:p>
          <w:p w:rsidR="005B376B" w:rsidRPr="004542A2" w:rsidRDefault="004542A2" w:rsidP="004542A2">
            <w:pPr>
              <w:numPr>
                <w:ilvl w:val="0"/>
                <w:numId w:val="2"/>
              </w:numPr>
              <w:spacing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«УПРЗА Эколог 4.60+ГИС-Стандарт+Застройка и высота замена»;   </w:t>
            </w:r>
          </w:p>
          <w:p w:rsidR="005B376B" w:rsidRPr="004542A2" w:rsidRDefault="004542A2" w:rsidP="004542A2">
            <w:pPr>
              <w:numPr>
                <w:ilvl w:val="0"/>
                <w:numId w:val="2"/>
              </w:numPr>
              <w:spacing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«Средние 4.60»; «Риски 4.0»; «Норма 4.60»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21.01.2020 № Tr000454829 о предоставлении права использования программ для ЭВМ 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Подписан первым проректором ФГБОУ ВПО «ВГТУ» С.В. Сафоновым и директором департамента по работе с государственными и академическими организациями АО 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Р.И. Селивановым 21.01.2020 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7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8.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1С:Предприятие 8. Комплект для обучения в высших и средних учебных заведениях. Электронная поставка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Карточка официальной регистрации о подтверждении ФГТБОУ ВО «ВГТУ» пользователем программного продукта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Без подписи 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12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9.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- Acrobat Pro 2017 Multiple Platforms Russian AOO License TLP (1- 4,999), </w:t>
            </w:r>
            <w:r w:rsidRPr="004542A2">
              <w:rPr>
                <w:rFonts w:ascii="Times New Roman" w:eastAsia="Times New Roman" w:hAnsi="Times New Roman" w:cs="Times New Roman"/>
              </w:rPr>
              <w:t>право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на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использование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;   </w:t>
            </w:r>
          </w:p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СиСофт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Воронеж» от 14.11.2018 № 121 о предоставлении права использования на программы для ЭВМ  (срок действия  </w:t>
            </w:r>
          </w:p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лицензий: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Pro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Подписан ректором ФГБОУ ВО «ВГТУ» С.А. Колодяжным и генеральным директором 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СиСофт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Воронеж» А.А.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Марьяновым 14.11.2018 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94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10.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Acrobat Pro 2017 Multiple Platforms Russian AOO License TLP (1-4,999), </w:t>
            </w:r>
            <w:r w:rsidRPr="004542A2">
              <w:rPr>
                <w:rFonts w:ascii="Times New Roman" w:eastAsia="Times New Roman" w:hAnsi="Times New Roman" w:cs="Times New Roman"/>
              </w:rPr>
              <w:t>право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на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использование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СиСофт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Воронеж» от 15.11.2018 № 120 о предоставлении права использования на программы для ЭВМ  (срок действия лицензий -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Подписан ректором ФГБОУ ВО «ВГТУ» С.А. Колодяжным и генеральным директором 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СиСофт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Воронеж» А.А.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Марьяновым 15.11.2018 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10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11.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Академик сет 2019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Сертификат ООО «Лира сервис» от 30.07.2019 № б/н о подтверждении ФГБОУ ВО «ВГТУ» лицензионным пользователем программных комплексов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генеральным директором  ООО «Лира сервис» В.Б. Рождественским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30.07.2019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9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12.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ЛИРА 10.8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Full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для ВУЗов локальная обмен с ЛИРА 10.4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Full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для ВУЗов локальная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ООО «ЛИРА софт» от 29.08.2019 № 171/2019 о передаче простой неисключительной лицензии  (срок действия лицензии – бессрочно) 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Колодяжным и генеральным директором ООО «ЛИРА софт»  А.А.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lastRenderedPageBreak/>
              <w:t>Степаниченко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29.08.2019 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12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13.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3"/>
              </w:numPr>
              <w:spacing w:line="276" w:lineRule="auto"/>
              <w:ind w:left="117" w:hanging="115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Неиключительное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право на использование лицензионной копии  </w:t>
            </w:r>
          </w:p>
          <w:p w:rsidR="005B376B" w:rsidRPr="004542A2" w:rsidRDefault="004542A2" w:rsidP="004542A2">
            <w:pPr>
              <w:spacing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SprutCAM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11 «Мастер» - образовательная лицензия;   </w:t>
            </w:r>
          </w:p>
          <w:p w:rsidR="005B376B" w:rsidRPr="004542A2" w:rsidRDefault="004542A2" w:rsidP="004542A2">
            <w:pPr>
              <w:numPr>
                <w:ilvl w:val="0"/>
                <w:numId w:val="3"/>
              </w:numPr>
              <w:spacing w:line="276" w:lineRule="auto"/>
              <w:ind w:left="117" w:hanging="115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Неисключительное право на использование лицензионной копии  </w:t>
            </w:r>
          </w:p>
          <w:p w:rsidR="005B376B" w:rsidRPr="004542A2" w:rsidRDefault="004542A2" w:rsidP="004542A2">
            <w:pPr>
              <w:spacing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SprutCAM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11 «Кинематическая схема 3х фрезерного станка EMCO CONCEPT MILL 55 + постпроцессор»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ООО «СПРУТ-Технология» от 11.03.2019 № 1511/19 о предоставлении простой (неисключительной) лицензии на экземпляры программ для ЭВМ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Колодяжным и генеральным директором ООО «СПРУТ-Технология»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А.Х.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Хараджиевым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11.03.2019 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15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14.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4"/>
              </w:numPr>
              <w:spacing w:line="276" w:lineRule="auto"/>
              <w:ind w:left="117" w:hanging="115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SQLCAL 2017 SNGL OLP NL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UsrCAL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;   </w:t>
            </w:r>
          </w:p>
          <w:p w:rsidR="005B376B" w:rsidRPr="004542A2" w:rsidRDefault="004542A2" w:rsidP="004542A2">
            <w:pPr>
              <w:numPr>
                <w:ilvl w:val="0"/>
                <w:numId w:val="4"/>
              </w:numPr>
              <w:spacing w:line="276" w:lineRule="auto"/>
              <w:ind w:left="117" w:hanging="115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NK7-00031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IdentityMgrCal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SNGL SA OLP NL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UsrCAL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;   </w:t>
            </w:r>
          </w:p>
          <w:p w:rsidR="005B376B" w:rsidRPr="004542A2" w:rsidRDefault="004542A2" w:rsidP="004542A2">
            <w:pPr>
              <w:numPr>
                <w:ilvl w:val="0"/>
                <w:numId w:val="4"/>
              </w:numPr>
              <w:spacing w:line="276" w:lineRule="auto"/>
              <w:ind w:left="117" w:hanging="115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SQLSvrStd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2017 SNGL OLP NL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ООО «ГК ВСГРУПП» от  </w:t>
            </w:r>
          </w:p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11.04.2019 № 11/04/19/ФГБОУ ВО «ВГТУ» о предоставлении неисключительного права на использование программ для ЭВМ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С.А. Колодяжным и  директором  ООО «ГК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ВСГРУПП» Н.Н.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Дудецкой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11.04.2019 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141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15.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5"/>
              </w:numPr>
              <w:spacing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ANSYS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DesignModeler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 </w:t>
            </w:r>
          </w:p>
          <w:p w:rsidR="005B376B" w:rsidRPr="004542A2" w:rsidRDefault="004542A2" w:rsidP="004542A2">
            <w:pPr>
              <w:numPr>
                <w:ilvl w:val="0"/>
                <w:numId w:val="5"/>
              </w:numPr>
              <w:spacing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ANSYS CFD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Premium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 </w:t>
            </w:r>
          </w:p>
          <w:p w:rsidR="005B376B" w:rsidRPr="004542A2" w:rsidRDefault="004542A2" w:rsidP="004542A2">
            <w:pPr>
              <w:numPr>
                <w:ilvl w:val="0"/>
                <w:numId w:val="5"/>
              </w:numPr>
              <w:spacing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ANSYS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Mechanical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Enterprise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 </w:t>
            </w:r>
          </w:p>
          <w:p w:rsidR="005B376B" w:rsidRPr="004542A2" w:rsidRDefault="004542A2" w:rsidP="004542A2">
            <w:pPr>
              <w:numPr>
                <w:ilvl w:val="0"/>
                <w:numId w:val="5"/>
              </w:numPr>
              <w:spacing w:line="276" w:lineRule="auto"/>
              <w:ind w:hanging="11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ANSYS HPC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Pack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 </w:t>
            </w:r>
          </w:p>
          <w:p w:rsidR="005B376B" w:rsidRPr="004542A2" w:rsidRDefault="004542A2" w:rsidP="004542A2">
            <w:pPr>
              <w:numPr>
                <w:ilvl w:val="0"/>
                <w:numId w:val="5"/>
              </w:numPr>
              <w:spacing w:line="276" w:lineRule="auto"/>
              <w:ind w:hanging="118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ANSYS Geometry Interface for Parasolid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ЗАО «КАДФЕМ Си-Ай- </w:t>
            </w:r>
          </w:p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Эс» от 30.03.2019 № 2212-ПО/2019-ПФО о предоставлении на условиях простой  </w:t>
            </w:r>
          </w:p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(неисключительной) лицензии права программного обеспечения для ЭВМ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Колодяжным и  заместителем генерального директора – директором по продажам   ЗАО «КАДФЕМ Си-Ай-Эс» 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А.Б.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Аведьяном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30.03.2019  </w:t>
            </w:r>
          </w:p>
        </w:tc>
      </w:tr>
      <w:tr w:rsidR="005B376B" w:rsidRPr="004542A2">
        <w:tblPrEx>
          <w:tblCellMar>
            <w:top w:w="3" w:type="dxa"/>
            <w:right w:w="52" w:type="dxa"/>
          </w:tblCellMar>
        </w:tblPrEx>
        <w:trPr>
          <w:trHeight w:val="1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16.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6"/>
              </w:numPr>
              <w:spacing w:line="276" w:lineRule="auto"/>
              <w:ind w:left="117" w:hanging="115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Фолио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WinСклад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7.5ТЗ Е Терминальный;  </w:t>
            </w:r>
          </w:p>
          <w:p w:rsidR="005B376B" w:rsidRPr="004542A2" w:rsidRDefault="004542A2" w:rsidP="004542A2">
            <w:pPr>
              <w:numPr>
                <w:ilvl w:val="0"/>
                <w:numId w:val="6"/>
              </w:numPr>
              <w:spacing w:line="276" w:lineRule="auto"/>
              <w:ind w:left="117" w:hanging="115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Фолио Заказ Поставка 2.3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Регистрационное свидетельство ООО «Фолио 2000» от  </w:t>
            </w:r>
          </w:p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05.04.2019 № 17911 о подтверждении ФГБОУ ВО  </w:t>
            </w:r>
          </w:p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«ВГТУ»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зарегестрированным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пользователем программного обеспечения  (срок действия лицензии -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генеральным директором ООО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«Фолио 2000» Е.И.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Валкиным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05.04.2019 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2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17.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Программный комплекс СТАРКОН УВ 2016 (в составе STARK ES  </w:t>
            </w:r>
          </w:p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2016, Металл 4.2,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СпИн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2.4, Одиссей 1.0,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TouchAt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Poseidon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2.0)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ООО «ЕВРОСОФТ» от 22.11.2016 № 647 о предоставлении права  использования программных продуктов (ПК СТАРКОН  УВ 2016  ( договор действует до 31.12.2026)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. ректора ФГБОУ ВО «ВГТУ»  С.А. Колодяжным и директором  ООО 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«ЕВРОСОФТ»   Ю.П. Назаровым 22.11.2016 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5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18.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Программный комплекс АС 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Госэкспертиза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"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Лицензионный договор с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Экомаш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ИТ» от  </w:t>
            </w:r>
          </w:p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20.12.2017 № 11/ОЗС-17 о передачи простой (неисключительной) лицензии на использование программ для ЭВМ  (срок действия лицензий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Колодяжным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>генеральным директором 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Экомаш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ИТ»  С.И.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Лариным 20.12.2017 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9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19.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ОПОРА_Х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Сертификат ИП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Седлецкий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А.Л. от 31.10.2016 № б/н о подтверждении ФГБОУ ВО «ВГТУ» лицензионным пользователем программных комплексов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индивидуальным предпринимателем А.Л.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Седлецким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31.10.2016 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88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20.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7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ЛИРА-САПР 2016 PRO;   </w:t>
            </w:r>
          </w:p>
          <w:p w:rsidR="005B376B" w:rsidRPr="004542A2" w:rsidRDefault="004542A2" w:rsidP="004542A2">
            <w:pPr>
              <w:numPr>
                <w:ilvl w:val="0"/>
                <w:numId w:val="7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Расчетно-графическая система ПК "ЛИРА-САПР 2016 Монтаж плюс";   </w:t>
            </w:r>
          </w:p>
          <w:p w:rsidR="005B376B" w:rsidRPr="004542A2" w:rsidRDefault="004542A2" w:rsidP="004542A2">
            <w:pPr>
              <w:numPr>
                <w:ilvl w:val="0"/>
                <w:numId w:val="7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Расчетно-графическая система ПК "ЛИРА-САПР 2016 Динамика плюс";   </w:t>
            </w:r>
          </w:p>
          <w:p w:rsidR="005B376B" w:rsidRPr="004542A2" w:rsidRDefault="004542A2" w:rsidP="004542A2">
            <w:pPr>
              <w:numPr>
                <w:ilvl w:val="0"/>
                <w:numId w:val="7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Расчетно-графическая система ПК "ЛИРА-САПР 2016 Грунт"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ООО «Лира сервис» от 27.02.2017 № 3038/В о предоставлении прав использования программных комплексов  (срок действия лицензий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Колодяжным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  <w:r w:rsidRPr="004542A2">
              <w:rPr>
                <w:rFonts w:ascii="Times New Roman" w:eastAsia="Times New Roman" w:hAnsi="Times New Roman" w:cs="Times New Roman"/>
              </w:rPr>
              <w:tab/>
              <w:t xml:space="preserve">генеральным директором  ООО «Лира сервис»  В.Б.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Рождественским 27.02.2017 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2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21.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 w:right="37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Комплекс программный информационно-управляющий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SCADAсистема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"КАСКАД": /KASKAD-64x1/DR-MBx1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ООО «Каскад-АСУ» от  </w:t>
            </w:r>
          </w:p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22.02.2017 № 03ЛД о предоставлении простой (неисключительной лицензии) программного обеспечения для целей обучения студентов  (срок действия лицензии -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Колодяжным и исполнительным директором ООО «Каскад-АСУ» В.С.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Андреевым 22.02.2017 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0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22.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Microsoft Win Pro 10 32-bit/64-bit Russian Russia Only USB &lt;FQC09118&gt;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-14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Договор с ООО «Интеграционные решения» от  </w:t>
            </w:r>
          </w:p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14.02.2017 № 46/02 на поставку товара  (срок действия лицензий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С.А. Колодяжным и директором  ООО «Интеграционные решения»  О.В. 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Бартеневой 14.02.2017 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12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23.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ПК СТАРКОН УВ 2016 (в составе STARK ES 2016, Металл 4.2,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СпИн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2.4, Одиссей 1.0,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TouchAt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Poseidon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2.0)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ООО «ЕВРОСОФТ» от  06.03.2017 № 14 о предоставлении права использования программных продуктов  ( договор действует до 06.03.2027)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 С.А. Колодяжным и директором  ООО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«ЕВРОСОФТ»   Ю.П. Назаровым 06.03.2017 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10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24.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</w:rPr>
              <w:t>Программа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Microsoft Win Pro 10 32-bit/64-bit Russian Russia Only USB &lt;FQC-09118&gt;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Договор с ООО Фирма «РИАН» от 06.04.2017 №130/04 на поставку товара  (срок действия лицензий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С.А. Колодяжным и директором  ООО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Фирма «РИАН»    А.Г. Кусковым 06.04.2017 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93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25.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</w:rPr>
              <w:t>Право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на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использование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Microsoft Win Pro 10 64-bit Russian 1pk DSP  </w:t>
            </w:r>
          </w:p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>OEI DVD &lt;FQC-08909&gt;»; «</w:t>
            </w:r>
            <w:r w:rsidRPr="004542A2">
              <w:rPr>
                <w:rFonts w:ascii="Times New Roman" w:eastAsia="Times New Roman" w:hAnsi="Times New Roman" w:cs="Times New Roman"/>
              </w:rPr>
              <w:t>Программа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Microsoft Office Home and  </w:t>
            </w:r>
          </w:p>
          <w:p w:rsidR="005B376B" w:rsidRPr="004542A2" w:rsidRDefault="004542A2" w:rsidP="004542A2">
            <w:pPr>
              <w:spacing w:line="276" w:lineRule="auto"/>
              <w:ind w:left="2" w:right="21"/>
              <w:jc w:val="both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Business 2016 32/64 Win Pro 10 32-bit/64-bit Russian Russia Only DVD No Skype &lt;T5D-02705&gt;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Договор с ООО «Офисная техника» от 11.05.2017 №  </w:t>
            </w:r>
          </w:p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185/05 на поставку товара  (срок действия лицензий – бессрочно)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 С.А. Колодяжным и директором  ООО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«Офисная техника»  Ф.К. Ковригиным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11.05.2017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12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26.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Astra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Special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Edition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" 1.5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АО «НПО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РусБИТех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от 03.08.2016 № РБТ-14/1484-01-ВУЗ о предоставлении неисключительного права использования программы для ЭВМ  (срок действия лицензии -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. ректора ФГБОУ ВО «ВГТУ» С.А. Колодяжным и исполнительным директором АО «НПО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РусБИТех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  С.Д.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Манохиным 03.08.2016 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219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27.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8"/>
              </w:numPr>
              <w:spacing w:line="276" w:lineRule="auto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>Windows Professional 8.1 Single Upgrade MVL A Each Academic;             -</w:t>
            </w:r>
            <w:r w:rsidRPr="004542A2">
              <w:rPr>
                <w:rFonts w:ascii="Arial" w:eastAsia="Arial" w:hAnsi="Arial" w:cs="Arial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Office Professional Plus 2013 Single MVL A Each Academic;                      </w:t>
            </w:r>
          </w:p>
          <w:p w:rsidR="005B376B" w:rsidRPr="004542A2" w:rsidRDefault="004542A2" w:rsidP="004542A2">
            <w:pPr>
              <w:numPr>
                <w:ilvl w:val="0"/>
                <w:numId w:val="8"/>
              </w:numPr>
              <w:spacing w:line="276" w:lineRule="auto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Windows Server Data Center 2012R2 Single Upgrade MVL A Each  </w:t>
            </w:r>
          </w:p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Academic;                          - Windows Server CAL 2012 Single  MVL  </w:t>
            </w:r>
          </w:p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Device CAL A Each Academic;                        - SQL Server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Standart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Core  2014 Single  MVL A Each Academic;                                              -  </w:t>
            </w:r>
          </w:p>
          <w:p w:rsidR="005B376B" w:rsidRPr="004542A2" w:rsidRDefault="004542A2" w:rsidP="004542A2">
            <w:pPr>
              <w:spacing w:line="276" w:lineRule="auto"/>
              <w:ind w:left="2"/>
              <w:jc w:val="both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</w:rPr>
              <w:t>Система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инвентаризации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учета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ИТ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Активов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iTMan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Inventory v.3 Enterprise with RLS  </w:t>
            </w:r>
          </w:p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Контракт с ЗАО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12.12.2014 № 72 на поставку программного обеспечения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Подписан ЭЦП ректором ФГБОУ ВО «ВГАСУ» С.А. Колодяжным и генеральным директором ЗАО 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Р.Б.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Белоусовым 12.12.2014 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12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28.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 w:right="1"/>
              <w:jc w:val="both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- «MATLAB Classroom new Product From 10 to 24 Group Licenses (per License;                   - Simulink Classroom new Product From 10 to 24  Group Licenses (per License;                        - MathWorks SMS - Software Maintenance Service (per year)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ЗАО 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Трейд" от 02.07.2015 № 51892/VRN3о предоставлении прав использования программ для ЭВМ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В.Р. Петренко и ЗАО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Р.А.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Чикаловым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02.07.2015  </w:t>
            </w:r>
          </w:p>
        </w:tc>
      </w:tr>
      <w:tr w:rsidR="005B376B" w:rsidRPr="004542A2">
        <w:tblPrEx>
          <w:tblCellMar>
            <w:top w:w="8" w:type="dxa"/>
            <w:right w:w="0" w:type="dxa"/>
          </w:tblCellMar>
        </w:tblPrEx>
        <w:trPr>
          <w:trHeight w:val="12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29.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DipTrace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2.XX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Standard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Edition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Лицензионное соглашение с конечным пользователем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Новарм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№ б/н на право использования программного обеспечения  (срок действия лицензии -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Подписан директором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Новарм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 </w:t>
            </w:r>
          </w:p>
        </w:tc>
      </w:tr>
      <w:tr w:rsidR="005B376B" w:rsidRPr="004542A2">
        <w:tblPrEx>
          <w:tblCellMar>
            <w:top w:w="5" w:type="dxa"/>
            <w:right w:w="0" w:type="dxa"/>
          </w:tblCellMar>
        </w:tblPrEx>
        <w:trPr>
          <w:trHeight w:val="15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30.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APM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WinMachine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v. 9.4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Лицензионное соглашение ООО НТЦ «АПМ» от  </w:t>
            </w:r>
          </w:p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31.03.2007 № 12700 о предоставлении неисключительного (лицензионного) права на использование Программного продукта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Печать ООО НТЦ «АПМ» 31.03.2007  </w:t>
            </w:r>
          </w:p>
        </w:tc>
      </w:tr>
      <w:tr w:rsidR="005B376B" w:rsidRPr="004542A2">
        <w:tblPrEx>
          <w:tblCellMar>
            <w:top w:w="5" w:type="dxa"/>
            <w:right w:w="0" w:type="dxa"/>
          </w:tblCellMar>
        </w:tblPrEx>
        <w:trPr>
          <w:trHeight w:val="1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31.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ACADEMIC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set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Лицензия ООО «Лира сервис» от 07.11.2007 № б/н о подтверждении правомерного использования программных комплексов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ООО «Лира сервис» генеральным директором В.Б. Рождественским 07.11.2007  </w:t>
            </w:r>
          </w:p>
        </w:tc>
      </w:tr>
      <w:tr w:rsidR="005B376B" w:rsidRPr="004542A2">
        <w:tblPrEx>
          <w:tblCellMar>
            <w:top w:w="5" w:type="dxa"/>
            <w:right w:w="0" w:type="dxa"/>
          </w:tblCellMar>
        </w:tblPrEx>
        <w:trPr>
          <w:trHeight w:val="128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32.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Комплекс CREDO (КРЕДО) для ВУЗов – АПДММ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Лицензионное соглашение СП «КРЕДО-ДИАЛОГ»- ООО от 30.03.2010 № 067.16336 о предоставлении прав использования программного продукта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Без подписи   </w:t>
            </w:r>
          </w:p>
        </w:tc>
      </w:tr>
      <w:tr w:rsidR="005B376B" w:rsidRPr="004542A2">
        <w:tblPrEx>
          <w:tblCellMar>
            <w:top w:w="5" w:type="dxa"/>
            <w:right w:w="0" w:type="dxa"/>
          </w:tblCellMar>
        </w:tblPrEx>
        <w:trPr>
          <w:trHeight w:val="20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33.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9"/>
              </w:numPr>
              <w:spacing w:line="276" w:lineRule="auto"/>
              <w:ind w:left="117" w:hanging="115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NX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Academic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Perpetual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 </w:t>
            </w:r>
          </w:p>
          <w:p w:rsidR="005B376B" w:rsidRPr="004542A2" w:rsidRDefault="004542A2" w:rsidP="004542A2">
            <w:pPr>
              <w:numPr>
                <w:ilvl w:val="0"/>
                <w:numId w:val="9"/>
              </w:numPr>
              <w:spacing w:line="276" w:lineRule="auto"/>
              <w:ind w:left="117" w:hanging="115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NX Academic Perpetual License v2;   </w:t>
            </w:r>
          </w:p>
          <w:p w:rsidR="005B376B" w:rsidRPr="004542A2" w:rsidRDefault="004542A2" w:rsidP="004542A2">
            <w:pPr>
              <w:numPr>
                <w:ilvl w:val="0"/>
                <w:numId w:val="9"/>
              </w:numPr>
              <w:spacing w:line="276" w:lineRule="auto"/>
              <w:ind w:left="117" w:hanging="115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Teamcenter Unified Academic Perpetual License;   </w:t>
            </w:r>
          </w:p>
          <w:p w:rsidR="005B376B" w:rsidRPr="004542A2" w:rsidRDefault="004542A2" w:rsidP="004542A2">
            <w:pPr>
              <w:numPr>
                <w:ilvl w:val="0"/>
                <w:numId w:val="9"/>
              </w:numPr>
              <w:spacing w:line="276" w:lineRule="auto"/>
              <w:ind w:left="117" w:hanging="115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Teamcenter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Community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Collaboration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Bundle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;   </w:t>
            </w:r>
          </w:p>
          <w:p w:rsidR="005B376B" w:rsidRPr="004542A2" w:rsidRDefault="004542A2" w:rsidP="004542A2">
            <w:pPr>
              <w:numPr>
                <w:ilvl w:val="0"/>
                <w:numId w:val="9"/>
              </w:numPr>
              <w:spacing w:line="276" w:lineRule="auto"/>
              <w:ind w:left="117" w:hanging="115"/>
              <w:rPr>
                <w:lang w:val="en-US"/>
              </w:rPr>
            </w:pP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Tecnomatix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Manufacturing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Acad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Perpetual License;   </w:t>
            </w:r>
          </w:p>
          <w:p w:rsidR="005B376B" w:rsidRPr="004542A2" w:rsidRDefault="004542A2" w:rsidP="004542A2">
            <w:pPr>
              <w:numPr>
                <w:ilvl w:val="0"/>
                <w:numId w:val="9"/>
              </w:numPr>
              <w:spacing w:line="276" w:lineRule="auto"/>
              <w:ind w:left="117" w:hanging="115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Solid Edge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Acad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Bundle Perpetual License  </w:t>
            </w:r>
          </w:p>
          <w:p w:rsidR="005B376B" w:rsidRPr="004542A2" w:rsidRDefault="004542A2" w:rsidP="004542A2">
            <w:pPr>
              <w:spacing w:line="276" w:lineRule="auto"/>
              <w:ind w:left="2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Сублицензионное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соглашение с ООО "Сименс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Продакт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Лайфсайкл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Менеджмент Софтвер (РУ)" от 31.03.2010  </w:t>
            </w:r>
          </w:p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№ АС50-VSTU о предоставлении простого (неисключительного) права на использование программного обеспечения  (срок действия лицензии -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В.Р. Петренко и генеральным директором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В.Е. Беспаловым и главным бухгалтером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А.Ю. Рогозиным ООО "Сименс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Продакт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Лайфсайкл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Менеджмент Софтвер (РУ)"  31.03.2010  </w:t>
            </w:r>
          </w:p>
        </w:tc>
      </w:tr>
      <w:tr w:rsidR="005B376B" w:rsidRPr="004542A2">
        <w:tblPrEx>
          <w:tblCellMar>
            <w:top w:w="5" w:type="dxa"/>
            <w:right w:w="0" w:type="dxa"/>
          </w:tblCellMar>
        </w:tblPrEx>
        <w:trPr>
          <w:trHeight w:val="1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34.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Программный комплекс "Компьютерная деловая игра 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БИЗНЕСКУРС:Корпорация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Плюс. Версия 4"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Лицензия ООО "Высшие компьютерные курсы бизнеса" от 28.10.2010 № БК-КП4-КОЛ-1479 на предоставление права использования программы для  </w:t>
            </w:r>
          </w:p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ЭВМ  (срок действия лицензии -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генеральным директором ООО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"Высшие компьютерные курсы бизнеса"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А.В. Тимоховым 28.10.2010  </w:t>
            </w:r>
          </w:p>
        </w:tc>
      </w:tr>
      <w:tr w:rsidR="005B376B" w:rsidRPr="004542A2">
        <w:tblPrEx>
          <w:tblCellMar>
            <w:top w:w="5" w:type="dxa"/>
            <w:right w:w="0" w:type="dxa"/>
          </w:tblCellMar>
        </w:tblPrEx>
        <w:trPr>
          <w:trHeight w:val="214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>35.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10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Эколог-Шум вариант "СТАНДАРТ" 1.0;   </w:t>
            </w:r>
          </w:p>
          <w:p w:rsidR="005B376B" w:rsidRPr="004542A2" w:rsidRDefault="004542A2" w:rsidP="004542A2">
            <w:pPr>
              <w:numPr>
                <w:ilvl w:val="0"/>
                <w:numId w:val="10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УПРЗА Эколог версия 3, вариант Стандарт;   </w:t>
            </w:r>
          </w:p>
          <w:p w:rsidR="005B376B" w:rsidRPr="004542A2" w:rsidRDefault="004542A2" w:rsidP="004542A2">
            <w:pPr>
              <w:numPr>
                <w:ilvl w:val="0"/>
                <w:numId w:val="10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Магистраль-Город 2.3;   </w:t>
            </w:r>
          </w:p>
          <w:p w:rsidR="005B376B" w:rsidRPr="004542A2" w:rsidRDefault="004542A2" w:rsidP="004542A2">
            <w:pPr>
              <w:numPr>
                <w:ilvl w:val="0"/>
                <w:numId w:val="10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Расчет проникающего шума 1.0 (доп. Модуль к программе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ЭкологШум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);   </w:t>
            </w:r>
          </w:p>
          <w:p w:rsidR="005B376B" w:rsidRPr="004542A2" w:rsidRDefault="004542A2" w:rsidP="004542A2">
            <w:pPr>
              <w:numPr>
                <w:ilvl w:val="0"/>
                <w:numId w:val="10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Расчет шума от транспортных потоков 1.0 (доп. Модуль к программе Эколог-Шум)    </w:t>
            </w:r>
          </w:p>
          <w:p w:rsidR="005B376B" w:rsidRPr="004542A2" w:rsidRDefault="004542A2" w:rsidP="004542A2">
            <w:pPr>
              <w:spacing w:line="276" w:lineRule="auto"/>
              <w:ind w:left="2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2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27.09.2011 № Tr053357 о предоставлении права использования программ для ЭВМ 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ВПО «ВГАСУ» И.С. Суровцевым и менеджером по работе с крупными корпоративными клиентами ЗАО   </w:t>
            </w:r>
          </w:p>
          <w:p w:rsidR="005B376B" w:rsidRPr="004542A2" w:rsidRDefault="004542A2" w:rsidP="00AB2F37">
            <w:pPr>
              <w:spacing w:line="276" w:lineRule="auto"/>
              <w:ind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Р.А.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Чикаловым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27.09.2011  </w:t>
            </w:r>
          </w:p>
        </w:tc>
      </w:tr>
      <w:tr w:rsidR="005B376B" w:rsidRPr="004542A2" w:rsidTr="00A32D45">
        <w:tblPrEx>
          <w:tblCellMar>
            <w:top w:w="8" w:type="dxa"/>
            <w:left w:w="0" w:type="dxa"/>
            <w:right w:w="0" w:type="dxa"/>
          </w:tblCellMar>
        </w:tblPrEx>
        <w:trPr>
          <w:trHeight w:val="149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36.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11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1С:PDM Управление инженерными данными: Работник архива; </w:t>
            </w:r>
          </w:p>
          <w:p w:rsidR="005B376B" w:rsidRPr="004542A2" w:rsidRDefault="004542A2" w:rsidP="004542A2">
            <w:pPr>
              <w:numPr>
                <w:ilvl w:val="0"/>
                <w:numId w:val="11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1С: Предприятие 8 PDM Управление инженерными данными: </w:t>
            </w:r>
          </w:p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Технолог;   </w:t>
            </w:r>
          </w:p>
          <w:p w:rsidR="005B376B" w:rsidRPr="004542A2" w:rsidRDefault="004542A2" w:rsidP="004542A2">
            <w:pPr>
              <w:numPr>
                <w:ilvl w:val="0"/>
                <w:numId w:val="11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1С: Предприятие 8 PDM Управление инженерными данными: Нормировщик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Договор о сотрудничестве с высшими и средними образовательными учреждениями с ООО 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Софтехно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" от 09.12.2011 № б/н на предоставление программного обеспечения  (срок действия лицензии -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ФГБОУ ВО «ВГТУ» 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В.Р. Петренко и  директором ООО 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Софтехно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" М.В.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Стуниковым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09.12.2011 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2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37.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12"/>
              </w:numPr>
              <w:spacing w:line="276" w:lineRule="auto"/>
              <w:ind w:hanging="115"/>
            </w:pPr>
            <w:r w:rsidRPr="004542A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Топоматик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Robur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- Автомобильные дороги" сетевая версия 7.5;            </w:t>
            </w:r>
          </w:p>
          <w:p w:rsidR="005B376B" w:rsidRPr="004542A2" w:rsidRDefault="004542A2" w:rsidP="004542A2">
            <w:pPr>
              <w:numPr>
                <w:ilvl w:val="0"/>
                <w:numId w:val="12"/>
              </w:numPr>
              <w:spacing w:line="276" w:lineRule="auto"/>
              <w:ind w:hanging="115"/>
            </w:pPr>
            <w:r w:rsidRPr="004542A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Топоматик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Robur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- Дорожная одежда" сетевая версия 4.2;                      </w:t>
            </w:r>
          </w:p>
          <w:p w:rsidR="005B376B" w:rsidRPr="004542A2" w:rsidRDefault="004542A2" w:rsidP="004542A2">
            <w:pPr>
              <w:numPr>
                <w:ilvl w:val="0"/>
                <w:numId w:val="12"/>
              </w:numPr>
              <w:spacing w:line="276" w:lineRule="auto"/>
              <w:ind w:hanging="115"/>
            </w:pPr>
            <w:r w:rsidRPr="004542A2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Топоматик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Robur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- Искусственные сооружения" сетевая версия 1.3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Сертификат НПФ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Топоматик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от 29.06.2012 № 001- </w:t>
            </w:r>
          </w:p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01-2012-29 об удостоверении права ФГБОУ ВО  «ВГТУ» на использование программных продуктов   </w:t>
            </w:r>
          </w:p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Подписан НПФ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Топоматик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» генеральным директором М.А. Овчинниковым 29.06.2012 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45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38.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- Microsoft Win SL 8.1 Russian Academic OPEN 1 License NP LEVEL  </w:t>
            </w:r>
          </w:p>
          <w:p w:rsidR="005B376B" w:rsidRPr="004542A2" w:rsidRDefault="004542A2" w:rsidP="004542A2">
            <w:pPr>
              <w:spacing w:line="276" w:lineRule="auto"/>
              <w:ind w:left="108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Legalization GET Genuine;                                                    - </w:t>
            </w:r>
            <w:r w:rsidRPr="004542A2">
              <w:rPr>
                <w:rFonts w:ascii="Times New Roman" w:eastAsia="Times New Roman" w:hAnsi="Times New Roman" w:cs="Times New Roman"/>
              </w:rPr>
              <w:t>Система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</w:p>
          <w:p w:rsidR="005B376B" w:rsidRPr="004542A2" w:rsidRDefault="004542A2" w:rsidP="004542A2">
            <w:pPr>
              <w:spacing w:line="276" w:lineRule="auto"/>
              <w:ind w:left="108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</w:rPr>
              <w:t>инвентаризации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учета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ИТ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Активов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iTMan24 Unlimited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Контракт с ЗАО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19.06.2014 № 42 на предоставление программного обеспечения  (срок </w:t>
            </w:r>
          </w:p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ЭЦП ректором ФГБОУ ВО «ВГАСУ» С.А. Колодяжным и руководителем отдела по работе с 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крупными корпоративными клиентами ЗАО  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Р.А.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Чикаловым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19.06.2014 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93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39.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Экземпляры лицензионного ПО VERICUT 7.4 EDU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Договор с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БиПитрон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СП» от 12.01.2016 № 14 на поставку программного обеспечения  (срок действия лицензий – бессрочно)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Подписан ЭЦП ректором ФГБОУ ВО  «ВГТУ» В.Р. Петренко и исполнительным директором 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БиПитрон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СП»  А.В.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Петуховым 12.01.2016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451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40.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Комплекс программного обеспечения CAD/CAM/CAE/CAPP/PDM </w:t>
            </w:r>
          </w:p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«ТFLEX»:     - Программное средство Система CAD «Т- FLEX CAD 3D»;   </w:t>
            </w:r>
          </w:p>
          <w:p w:rsidR="005B376B" w:rsidRPr="004542A2" w:rsidRDefault="004542A2" w:rsidP="004542A2">
            <w:pPr>
              <w:numPr>
                <w:ilvl w:val="0"/>
                <w:numId w:val="13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Программное средство Система САМ 2D «Т-FLEX ЧПУ 2D»;   </w:t>
            </w:r>
          </w:p>
          <w:p w:rsidR="005B376B" w:rsidRPr="004542A2" w:rsidRDefault="004542A2" w:rsidP="004542A2">
            <w:pPr>
              <w:numPr>
                <w:ilvl w:val="0"/>
                <w:numId w:val="13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Программное средство Система САМ 3D «Т-FLEX ЧПУ 3D»;   </w:t>
            </w:r>
          </w:p>
          <w:p w:rsidR="005B376B" w:rsidRPr="004542A2" w:rsidRDefault="004542A2" w:rsidP="004542A2">
            <w:pPr>
              <w:numPr>
                <w:ilvl w:val="0"/>
                <w:numId w:val="13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Программное средство Система имитации обработки «Т-FLEX </w:t>
            </w:r>
          </w:p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NC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Tracer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5D»;   </w:t>
            </w:r>
          </w:p>
          <w:p w:rsidR="005B376B" w:rsidRPr="004542A2" w:rsidRDefault="004542A2" w:rsidP="004542A2">
            <w:pPr>
              <w:numPr>
                <w:ilvl w:val="0"/>
                <w:numId w:val="13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Программное средство Система САЕ Динамика «Т-FLEX  </w:t>
            </w:r>
          </w:p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Динамика»;              </w:t>
            </w:r>
          </w:p>
          <w:p w:rsidR="005B376B" w:rsidRPr="004542A2" w:rsidRDefault="004542A2" w:rsidP="004542A2">
            <w:pPr>
              <w:numPr>
                <w:ilvl w:val="0"/>
                <w:numId w:val="13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«Программное средство Система САЕ Анализ «Т-FLEX Анализ»;  - Программное средство Система. «Т-FLEX DOC3 Клиент»;  Программное средство Система. «Т-FLEX PLM Сервер.  </w:t>
            </w:r>
          </w:p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Стандартный»;   </w:t>
            </w:r>
          </w:p>
          <w:p w:rsidR="005B376B" w:rsidRPr="004542A2" w:rsidRDefault="004542A2" w:rsidP="004542A2">
            <w:pPr>
              <w:numPr>
                <w:ilvl w:val="0"/>
                <w:numId w:val="13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Программное средство «Т-FLEX Технология клиент»;  - Программное средство «Т-FLEX Технологический модуль. </w:t>
            </w:r>
          </w:p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Нормирование»  </w:t>
            </w:r>
          </w:p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Договор с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СтанкоЦентр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«ТАЛВИ» от 11.01.2016 № 15 о поставке программного обеспечения (срок действия лицензий – бессрочно)  </w:t>
            </w:r>
          </w:p>
          <w:p w:rsidR="005B376B" w:rsidRPr="004542A2" w:rsidRDefault="004542A2" w:rsidP="00AB2F37">
            <w:pPr>
              <w:spacing w:line="276" w:lineRule="auto"/>
              <w:ind w:left="-22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Подписан ЭЦП ректором ФГБОУ ВО «ВГТУ» В.Р. Петренко и генеральным директором 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СтанкоЦентр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«ТАЛВИ»  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С.Н. Глебовым 11.01.2016 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4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41.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numPr>
                <w:ilvl w:val="0"/>
                <w:numId w:val="14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«Магистраль-Город 4.0»;   </w:t>
            </w:r>
          </w:p>
          <w:p w:rsidR="005B376B" w:rsidRPr="004542A2" w:rsidRDefault="004542A2" w:rsidP="004542A2">
            <w:pPr>
              <w:numPr>
                <w:ilvl w:val="0"/>
                <w:numId w:val="14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>«Шум от автомобильных дорог 1.1»;   -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«Эколог-шум 2.4»;   </w:t>
            </w:r>
          </w:p>
          <w:p w:rsidR="005B376B" w:rsidRPr="004542A2" w:rsidRDefault="004542A2" w:rsidP="004542A2">
            <w:pPr>
              <w:numPr>
                <w:ilvl w:val="0"/>
                <w:numId w:val="14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«Расчет проникающего шума 1.6»;   </w:t>
            </w:r>
          </w:p>
          <w:p w:rsidR="005B376B" w:rsidRPr="004542A2" w:rsidRDefault="004542A2" w:rsidP="004542A2">
            <w:pPr>
              <w:numPr>
                <w:ilvl w:val="0"/>
                <w:numId w:val="14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«УПРЗА Эколог 4.60+ГИС-Стандарт+Застройка и высота замена»;   </w:t>
            </w:r>
          </w:p>
          <w:p w:rsidR="005B376B" w:rsidRPr="004542A2" w:rsidRDefault="004542A2" w:rsidP="004542A2">
            <w:pPr>
              <w:numPr>
                <w:ilvl w:val="0"/>
                <w:numId w:val="14"/>
              </w:numPr>
              <w:spacing w:line="276" w:lineRule="auto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«Средние 4.60»; «Риски 4.0»; «Норма 4.60»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Сублицензионный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договор с АО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от 21.01.2020 № Tr000454829 о предоставлении права использования программ для ЭВМ 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первым проректором ФГБОУ ВПО «ВГТУ» С.В. Сафоновым и директором департамента по работе с государственными и академическими организациями АО 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СофтЛайн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Трейд»  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Р.И. Селивановым 21.01.2020 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2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42</w:t>
            </w:r>
            <w:r w:rsidRPr="004542A2">
              <w:rPr>
                <w:rFonts w:ascii="Times New Roman" w:eastAsia="Times New Roman" w:hAnsi="Times New Roman" w:cs="Times New Roman"/>
                <w:color w:val="C00000"/>
              </w:rPr>
              <w:t>.</w:t>
            </w:r>
            <w:r w:rsidRPr="004542A2">
              <w:rPr>
                <w:rFonts w:ascii="Arial" w:eastAsia="Arial" w:hAnsi="Arial" w:cs="Arial"/>
                <w:color w:val="C00000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«СУБД ЛИНТЕР БАСТИОН» </w:t>
            </w:r>
            <w:r w:rsidRPr="004542A2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Лицензионное соглашение с ЗАО НПП «Реляционные экспертные системы» от 09.08.2021 № Л090821о передаче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неэсклюзивной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, отзывной лицензии на Программное обеспечение (срок действия лицензии – бессрочно) </w:t>
            </w:r>
            <w:r w:rsidRPr="004542A2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врио ректора ФГБОУ ВО «ВГТУ»  Д.К. Проскуриным и генеральным директором ЗАО НПП «Реляционные экспертные системы»  И.А. Бойченко 09.08.2021 </w:t>
            </w:r>
            <w:r w:rsidRPr="004542A2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1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lastRenderedPageBreak/>
              <w:t>43.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«Программный комплекс "Титул-2005»:                                                  - </w:t>
            </w:r>
          </w:p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Банк дорожных данных "Титул-2005" - два рабочих места;                        - Учет и паспортизация автодорог и искусственных сооружений - два рабочих места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Лицензионный договор с ООО «Титул-2005» от  </w:t>
            </w:r>
          </w:p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07.06.2021 № 69 о предоставлении права использования </w:t>
            </w:r>
          </w:p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ПП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врио ректора ФГБОУ ВО «ВГТУ»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Д.К. Проскуриным и директором ООО 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«Титул-2005» О.М. Жилиной 07.06.2021  </w:t>
            </w:r>
          </w:p>
        </w:tc>
      </w:tr>
      <w:tr w:rsidR="005B376B" w:rsidRPr="004542A2" w:rsidTr="00A32D45">
        <w:tblPrEx>
          <w:tblCellMar>
            <w:top w:w="8" w:type="dxa"/>
            <w:left w:w="0" w:type="dxa"/>
            <w:right w:w="0" w:type="dxa"/>
          </w:tblCellMar>
        </w:tblPrEx>
        <w:trPr>
          <w:trHeight w:val="8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44.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  <w:rPr>
                <w:lang w:val="en-US"/>
              </w:rPr>
            </w:pPr>
            <w:r w:rsidRPr="004542A2">
              <w:rPr>
                <w:rFonts w:ascii="Times New Roman" w:eastAsia="Times New Roman" w:hAnsi="Times New Roman" w:cs="Times New Roman"/>
              </w:rPr>
              <w:t>ПО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SunRav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BookOffice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и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>ПО</w:t>
            </w:r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SunRav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  <w:lang w:val="en-US"/>
              </w:rPr>
              <w:t>BookOffice</w:t>
            </w:r>
            <w:proofErr w:type="spellEnd"/>
            <w:r w:rsidRPr="004542A2">
              <w:rPr>
                <w:rFonts w:ascii="Times New Roman" w:eastAsia="Times New Roman" w:hAnsi="Times New Roman" w:cs="Times New Roman"/>
                <w:lang w:val="en-US"/>
              </w:rPr>
              <w:t xml:space="preserve"> XT 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Договор №1808 от 08.08.2022 с индивидуальным предпринимателем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Сунгатулиным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Равилем </w:t>
            </w:r>
          </w:p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Тагировичем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о передаче простых  </w:t>
            </w:r>
          </w:p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(неисключительных) прав использования  </w:t>
            </w:r>
          </w:p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(корпоративную лицензию) на программное обеспечение (срок действия лицензии – бессрочно) 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Подписан ректором ВГТУ Д.К. 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Проскуриным и </w:t>
            </w:r>
            <w:r w:rsidRPr="00F97778">
              <w:rPr>
                <w:rFonts w:ascii="Times New Roman" w:eastAsia="Times New Roman" w:hAnsi="Times New Roman" w:cs="Times New Roman"/>
              </w:rPr>
              <w:t xml:space="preserve">ИП </w:t>
            </w:r>
            <w:proofErr w:type="spellStart"/>
            <w:r w:rsidRPr="00F97778">
              <w:rPr>
                <w:rFonts w:ascii="Times New Roman" w:eastAsia="Times New Roman" w:hAnsi="Times New Roman" w:cs="Times New Roman"/>
              </w:rPr>
              <w:t>Сунгатулиным</w:t>
            </w:r>
            <w:proofErr w:type="spellEnd"/>
            <w:r w:rsidRPr="00F97778">
              <w:rPr>
                <w:rFonts w:ascii="Times New Roman" w:eastAsia="Times New Roman" w:hAnsi="Times New Roman" w:cs="Times New Roman"/>
              </w:rPr>
              <w:t xml:space="preserve"> Р.Т.</w:t>
            </w:r>
            <w:r w:rsidRPr="004542A2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08.08.2022 г.</w:t>
            </w:r>
            <w:r w:rsidRPr="004542A2"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376B" w:rsidRPr="004542A2" w:rsidRDefault="004542A2" w:rsidP="00AB2F37">
            <w:pPr>
              <w:spacing w:line="276" w:lineRule="auto"/>
              <w:ind w:left="106" w:right="90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5B376B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5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r w:rsidRPr="004542A2">
              <w:rPr>
                <w:rFonts w:ascii="Times New Roman" w:eastAsia="Times New Roman" w:hAnsi="Times New Roman" w:cs="Times New Roman"/>
              </w:rPr>
              <w:t>45.</w:t>
            </w:r>
            <w:r w:rsidRPr="004542A2">
              <w:rPr>
                <w:rFonts w:ascii="Arial" w:eastAsia="Arial" w:hAnsi="Arial" w:cs="Arial"/>
              </w:rPr>
              <w:t xml:space="preserve"> </w:t>
            </w:r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4542A2">
            <w:pPr>
              <w:spacing w:line="276" w:lineRule="auto"/>
              <w:ind w:left="108"/>
            </w:pP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nanoCAD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108" w:right="149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>Соглашение о сотрудничестве №НР-22/334-ВУЗ в сфере профессионального образования от 09.09.2022 с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Нанософт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разработка» о долгосрочном сотрудничестве по совместной реализации инициатив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76B" w:rsidRPr="004542A2" w:rsidRDefault="004542A2" w:rsidP="00AB2F37">
            <w:pPr>
              <w:spacing w:line="276" w:lineRule="auto"/>
              <w:ind w:left="-9" w:right="90" w:firstLine="5"/>
              <w:jc w:val="both"/>
            </w:pPr>
            <w:r w:rsidRPr="004542A2">
              <w:rPr>
                <w:rFonts w:ascii="Times New Roman" w:eastAsia="Times New Roman" w:hAnsi="Times New Roman" w:cs="Times New Roman"/>
              </w:rPr>
              <w:t xml:space="preserve"> Подписан проректором по учебной работе  ВГТУ А.И. Колосовым и генеральным  директором ООО «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Нанософт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разработка» В.А. </w:t>
            </w:r>
            <w:proofErr w:type="spellStart"/>
            <w:r w:rsidRPr="004542A2">
              <w:rPr>
                <w:rFonts w:ascii="Times New Roman" w:eastAsia="Times New Roman" w:hAnsi="Times New Roman" w:cs="Times New Roman"/>
              </w:rPr>
              <w:t>Пухтуновым</w:t>
            </w:r>
            <w:proofErr w:type="spellEnd"/>
            <w:r w:rsidRPr="004542A2">
              <w:rPr>
                <w:rFonts w:ascii="Times New Roman" w:eastAsia="Times New Roman" w:hAnsi="Times New Roman" w:cs="Times New Roman"/>
              </w:rPr>
              <w:t xml:space="preserve"> 09.09.2022 г. </w:t>
            </w:r>
          </w:p>
        </w:tc>
      </w:tr>
      <w:tr w:rsidR="00B5533A" w:rsidRPr="004542A2">
        <w:tblPrEx>
          <w:tblCellMar>
            <w:top w:w="8" w:type="dxa"/>
            <w:left w:w="0" w:type="dxa"/>
            <w:right w:w="0" w:type="dxa"/>
          </w:tblCellMar>
        </w:tblPrEx>
        <w:trPr>
          <w:trHeight w:val="15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3A" w:rsidRPr="00B5533A" w:rsidRDefault="00B5533A" w:rsidP="004542A2">
            <w:pPr>
              <w:spacing w:line="276" w:lineRule="auto"/>
              <w:ind w:left="108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FB163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CC8" w:rsidRDefault="00B67CC8" w:rsidP="00B67CC8">
            <w:pPr>
              <w:spacing w:line="276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00B67CC8">
              <w:rPr>
                <w:rFonts w:ascii="Times New Roman" w:eastAsia="Times New Roman" w:hAnsi="Times New Roman" w:cs="Times New Roman"/>
              </w:rPr>
              <w:t>Учебный комплект КОМПАC-3D v24 MAX</w:t>
            </w:r>
          </w:p>
          <w:p w:rsidR="00B67CC8" w:rsidRDefault="00D65839" w:rsidP="00B67CC8">
            <w:pPr>
              <w:spacing w:line="276" w:lineRule="auto"/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5839">
              <w:rPr>
                <w:rFonts w:ascii="Times New Roman" w:eastAsia="Times New Roman" w:hAnsi="Times New Roman" w:cs="Times New Roman"/>
              </w:rPr>
              <w:t>Renga</w:t>
            </w:r>
            <w:proofErr w:type="spellEnd"/>
            <w:r w:rsidRPr="00D6583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5839">
              <w:rPr>
                <w:rFonts w:ascii="Times New Roman" w:eastAsia="Times New Roman" w:hAnsi="Times New Roman" w:cs="Times New Roman"/>
              </w:rPr>
              <w:t>Professional</w:t>
            </w:r>
            <w:proofErr w:type="spellEnd"/>
          </w:p>
          <w:p w:rsidR="00D65839" w:rsidRPr="00F97778" w:rsidRDefault="00D65839" w:rsidP="00B67CC8">
            <w:pPr>
              <w:spacing w:line="276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00D65839">
              <w:rPr>
                <w:rFonts w:ascii="Times New Roman" w:eastAsia="Times New Roman" w:hAnsi="Times New Roman" w:cs="Times New Roman"/>
              </w:rPr>
              <w:t>ЛОЦМАН:PLM</w:t>
            </w:r>
          </w:p>
          <w:p w:rsidR="00B5533A" w:rsidRDefault="00D65839" w:rsidP="00B67CC8">
            <w:pPr>
              <w:spacing w:line="276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00D65839">
              <w:rPr>
                <w:rFonts w:ascii="Times New Roman" w:eastAsia="Times New Roman" w:hAnsi="Times New Roman" w:cs="Times New Roman"/>
              </w:rPr>
              <w:t>ПОЛИНОМ:MDM</w:t>
            </w:r>
          </w:p>
          <w:p w:rsidR="00D65839" w:rsidRPr="00F97778" w:rsidRDefault="00D65839" w:rsidP="00B67CC8">
            <w:pPr>
              <w:spacing w:line="276" w:lineRule="auto"/>
              <w:ind w:left="108"/>
              <w:rPr>
                <w:rFonts w:ascii="Times New Roman" w:eastAsia="Times New Roman" w:hAnsi="Times New Roman" w:cs="Times New Roman"/>
              </w:rPr>
            </w:pPr>
            <w:r w:rsidRPr="00D65839">
              <w:rPr>
                <w:rFonts w:ascii="Times New Roman" w:eastAsia="Times New Roman" w:hAnsi="Times New Roman" w:cs="Times New Roman"/>
              </w:rPr>
              <w:t>ВЕРТИКАЛЬ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3A" w:rsidRPr="00F271B4" w:rsidRDefault="00F271B4" w:rsidP="00AB2F37">
            <w:pPr>
              <w:spacing w:line="276" w:lineRule="auto"/>
              <w:ind w:left="108" w:right="14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Соглашение о стратегическом партнерстве в сфере подготовки инженерных кадров №СП/УЗ-07024 от 28.03.2024 между АО «АСКОН», 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Ренга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Софтвэа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и ФГБОУ Во «ВГТУ» (срок действия соглашения до 31.12.2025)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33A" w:rsidRPr="004542A2" w:rsidRDefault="00F271B4" w:rsidP="00AB2F37">
            <w:pPr>
              <w:spacing w:line="276" w:lineRule="auto"/>
              <w:ind w:left="106" w:right="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Подписано Ректором ВГТУ Д.К. Проскуриным, Генеральным директором 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Ренга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Софтвэа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Е.Б. Шуваловым, Генеральным директором АО «АСКОН» М.Ю, Богдановым 28.03.2024</w:t>
            </w:r>
          </w:p>
        </w:tc>
      </w:tr>
    </w:tbl>
    <w:p w:rsidR="005B376B" w:rsidRPr="00AB2F37" w:rsidRDefault="004542A2" w:rsidP="004542A2">
      <w:pPr>
        <w:spacing w:after="0" w:line="276" w:lineRule="auto"/>
        <w:ind w:left="56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sectPr w:rsidR="005B376B" w:rsidRPr="00AB2F37">
      <w:pgSz w:w="16838" w:h="11906" w:orient="landscape"/>
      <w:pgMar w:top="576" w:right="463" w:bottom="723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16071"/>
    <w:multiLevelType w:val="hybridMultilevel"/>
    <w:tmpl w:val="3F40D48A"/>
    <w:lvl w:ilvl="0" w:tplc="285CDCA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0BD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BE7A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E06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88B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D2FC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828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CAF4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D2D2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6709F"/>
    <w:multiLevelType w:val="hybridMultilevel"/>
    <w:tmpl w:val="C0808AB8"/>
    <w:lvl w:ilvl="0" w:tplc="466CEBE6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04AE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269B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9856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9A467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3C00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043D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4A19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2C7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D0FC7"/>
    <w:multiLevelType w:val="hybridMultilevel"/>
    <w:tmpl w:val="1150AB86"/>
    <w:lvl w:ilvl="0" w:tplc="B818123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1000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A4AC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3CC8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E87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8C63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7439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6E47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84421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3C78CB"/>
    <w:multiLevelType w:val="hybridMultilevel"/>
    <w:tmpl w:val="92BA4C8C"/>
    <w:lvl w:ilvl="0" w:tplc="27B0F71A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CDB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4CCA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9A7F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8A3E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0E8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020B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F4FF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D042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F015CF"/>
    <w:multiLevelType w:val="hybridMultilevel"/>
    <w:tmpl w:val="DA209E58"/>
    <w:lvl w:ilvl="0" w:tplc="44F8396E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6AB3A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44B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CBE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909C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415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D662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C66D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5CD1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C32210"/>
    <w:multiLevelType w:val="hybridMultilevel"/>
    <w:tmpl w:val="F92EE980"/>
    <w:lvl w:ilvl="0" w:tplc="7AE2AA5E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1CDC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D8A0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D229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62E3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421C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E209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63F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7C6A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1D1687"/>
    <w:multiLevelType w:val="hybridMultilevel"/>
    <w:tmpl w:val="F7A04672"/>
    <w:lvl w:ilvl="0" w:tplc="1100B39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C8D2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880D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18E6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CA77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073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04D6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8619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6ED3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6D6735"/>
    <w:multiLevelType w:val="hybridMultilevel"/>
    <w:tmpl w:val="68840EE6"/>
    <w:lvl w:ilvl="0" w:tplc="E3BC5CA4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24F3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F2C3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24A30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A2BF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40E5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B007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62C2B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22F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AC6158"/>
    <w:multiLevelType w:val="hybridMultilevel"/>
    <w:tmpl w:val="76760E38"/>
    <w:lvl w:ilvl="0" w:tplc="E9B4374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8611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BAEAD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AA4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9452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8613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F274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4AD8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5C0B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815425"/>
    <w:multiLevelType w:val="hybridMultilevel"/>
    <w:tmpl w:val="C8F29734"/>
    <w:lvl w:ilvl="0" w:tplc="3474C496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2EAA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F84C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2A7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8A89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8A47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2058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82A2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241A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964BE1"/>
    <w:multiLevelType w:val="hybridMultilevel"/>
    <w:tmpl w:val="51246A58"/>
    <w:lvl w:ilvl="0" w:tplc="19EE079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C0C7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540A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A860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2ADF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92F0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E87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A49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4E08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E12441"/>
    <w:multiLevelType w:val="hybridMultilevel"/>
    <w:tmpl w:val="F0B8425C"/>
    <w:lvl w:ilvl="0" w:tplc="12F2297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7654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28C9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B011B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5A8E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C074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DE54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5227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283C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2B2D8E"/>
    <w:multiLevelType w:val="hybridMultilevel"/>
    <w:tmpl w:val="CCB856DC"/>
    <w:lvl w:ilvl="0" w:tplc="8610B66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0B2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F21D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4E42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D4D7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0C5E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CE0F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3A5A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40DD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80515B"/>
    <w:multiLevelType w:val="hybridMultilevel"/>
    <w:tmpl w:val="B1F49562"/>
    <w:lvl w:ilvl="0" w:tplc="7E5622E2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CCC0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CEB1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A2E1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BC0A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448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689CF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0A51E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1620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12"/>
  </w:num>
  <w:num w:numId="9">
    <w:abstractNumId w:val="5"/>
  </w:num>
  <w:num w:numId="10">
    <w:abstractNumId w:val="11"/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6B"/>
    <w:rsid w:val="00074E45"/>
    <w:rsid w:val="004542A2"/>
    <w:rsid w:val="005B376B"/>
    <w:rsid w:val="0060047A"/>
    <w:rsid w:val="0097088D"/>
    <w:rsid w:val="00A32D45"/>
    <w:rsid w:val="00AB2F37"/>
    <w:rsid w:val="00B5533A"/>
    <w:rsid w:val="00B67CC8"/>
    <w:rsid w:val="00D65839"/>
    <w:rsid w:val="00DE03F9"/>
    <w:rsid w:val="00F271B4"/>
    <w:rsid w:val="00F97778"/>
    <w:rsid w:val="00FB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251A"/>
  <w15:docId w15:val="{9A350C7E-1150-40E4-8EA8-BE876A96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28923</TotalTime>
  <Pages>9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лицензионного ПО 2023-2024</vt:lpstr>
    </vt:vector>
  </TitlesOfParts>
  <Company>localhost</Company>
  <LinksUpToDate>false</LinksUpToDate>
  <CharactersWithSpaces>20328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лицензионного ПО 2023-2024</dc:title>
  <dc:subject/>
  <dc:creator>УИТ</dc:creator>
  <cp:keywords/>
  <cp:lastModifiedBy>Дмитрий Макаров</cp:lastModifiedBy>
  <cp:revision>8</cp:revision>
  <dcterms:created xsi:type="dcterms:W3CDTF">2024-09-25T06:00:00Z</dcterms:created>
  <dcterms:modified xsi:type="dcterms:W3CDTF">2025-12-05T11:13:00Z</dcterms:modified>
</cp:coreProperties>
</file>