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C41" w:rsidRPr="008F7836" w:rsidRDefault="008F7836" w:rsidP="008F7836">
      <w:pPr>
        <w:spacing w:after="0" w:line="240" w:lineRule="auto"/>
        <w:ind w:left="4277"/>
        <w:rPr>
          <w:rFonts w:ascii="Times New Roman" w:hAnsi="Times New Roman" w:cs="Times New Roman"/>
          <w:sz w:val="24"/>
          <w:szCs w:val="24"/>
        </w:rPr>
      </w:pPr>
      <w:r w:rsidRPr="008F7836">
        <w:rPr>
          <w:rFonts w:ascii="Times New Roman" w:eastAsia="Times New Roman" w:hAnsi="Times New Roman" w:cs="Times New Roman"/>
          <w:sz w:val="24"/>
          <w:szCs w:val="24"/>
        </w:rPr>
        <w:t xml:space="preserve">Перечень договоров программного обеспечения ФГБОУ ВО «ВГТУ» </w:t>
      </w:r>
    </w:p>
    <w:p w:rsidR="00164C41" w:rsidRPr="008F7836" w:rsidRDefault="008F7836" w:rsidP="008F7836">
      <w:pPr>
        <w:spacing w:after="0" w:line="240" w:lineRule="auto"/>
        <w:ind w:left="7002"/>
        <w:rPr>
          <w:rFonts w:ascii="Times New Roman" w:hAnsi="Times New Roman" w:cs="Times New Roman"/>
          <w:sz w:val="24"/>
          <w:szCs w:val="24"/>
        </w:rPr>
      </w:pPr>
      <w:r w:rsidRPr="008F7836">
        <w:rPr>
          <w:rFonts w:ascii="Times New Roman" w:eastAsia="Times New Roman" w:hAnsi="Times New Roman" w:cs="Times New Roman"/>
          <w:sz w:val="24"/>
          <w:szCs w:val="24"/>
        </w:rPr>
        <w:t>2023-</w:t>
      </w:r>
      <w:bookmarkStart w:id="0" w:name="_GoBack"/>
      <w:bookmarkEnd w:id="0"/>
      <w:r w:rsidRPr="008F7836">
        <w:rPr>
          <w:rFonts w:ascii="Times New Roman" w:eastAsia="Times New Roman" w:hAnsi="Times New Roman" w:cs="Times New Roman"/>
          <w:sz w:val="24"/>
          <w:szCs w:val="24"/>
        </w:rPr>
        <w:t xml:space="preserve">2024 учебный год </w:t>
      </w:r>
    </w:p>
    <w:p w:rsidR="00164C41" w:rsidRPr="008F7836" w:rsidRDefault="008F7836" w:rsidP="008F78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929" w:type="dxa"/>
        <w:tblInd w:w="458" w:type="dxa"/>
        <w:tblCellMar>
          <w:top w:w="0" w:type="dxa"/>
          <w:left w:w="10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35"/>
        <w:gridCol w:w="6318"/>
        <w:gridCol w:w="5024"/>
        <w:gridCol w:w="4052"/>
      </w:tblGrid>
      <w:tr w:rsidR="00164C41" w:rsidRPr="008F7836">
        <w:trPr>
          <w:trHeight w:val="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п/п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программного обеспечения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документа с указанием реквизитов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Комментарий (кем утвержден, дата утверждения и другие пояснения)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140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WIN HOME 10 32-bit/64-bit All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Lng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PK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Online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DwnLd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АО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от 07.12.2020 № Tr000560738 о предоставлении права использования программ для ЭВМ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врио ректора ФГБО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ВО «ВГТУ» Д.К. Проскуриным и директором департамента по работе с государственными и академическими организациями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АО  «</w:t>
            </w:r>
            <w:proofErr w:type="spellStart"/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 Р.И. Селивановым 07.12.2020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1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Р7-Офис.Профессиональный (Десктопная версия);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Astra Linux Common Edition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ТУ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5011-001-88328866-2008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2.12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АО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от 09.12.2020 № Tr000560755 о предоставлении права использования программ для ЭВМ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врио ректора ФГБОУ ВО «ВГТУ» Д.К. Проскур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иным и директором департамента по работе с государственными и академическими организациями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АО  «</w:t>
            </w:r>
            <w:proofErr w:type="spellStart"/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 Р.И. Селивановым 09.12.2020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1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Windows Pro Dev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UpLic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Each Academic Non-Specific Professional;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 w:right="2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 Std Dev SL A Each Academic No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n-Specific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Standard;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Windows Server Std Core 16 SL A Each Academic Non-Specific Standard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АО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от 11.12.2020 № Tr000560747 о предоставлении права использования программ для ЭВМ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лицензии – бесс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врио ректора ФГБОУ ВО «ВГТУ» Д.К. Проскуриным и директором департамента по работе с государственными и академическими организациями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АО  «</w:t>
            </w:r>
            <w:proofErr w:type="spellStart"/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 Р.И. Селивановым 11.12.2020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101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midas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Civil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midas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midas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GTS NX 3D+2D;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midas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GTS NX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Контракт с ООО «МИДАС» от 09.09.2019 № 79 на оказание услуг по предоставлению прав на программное обеспечение (срок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ЭЦП первым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проректором  ФГБОУ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«ВГТУ» С.В. Сафоно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вым  и генеральным директором ООО «МИДАС»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О.А. Каном 09.09.2019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9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ОПОРА_Ригель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ИП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Седлецкий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А.Л. от 10.06.2020 № б/н о подтверждении ФГБОУ ВО «ВГТУ» лицензионным пользователем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индивидуальным предпринимателем А.Л.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Седлецким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10.06.2020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12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СПС Консультант Бюджетные организации: Версия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Специальный_выпуск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об информационной поддержке ООО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Информсвязь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-КонсультантПлюс" от 13.03.2020 № 672020/RDD о предост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авлении информационной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-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врио ректора ФГБОУ ВО «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ВГТУ»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И.Г.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Дроздовым и генеральным директором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Информсвязь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-КонсультантПлюс"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Б.И. Даньшиным 13.03.2020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14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«Магистраль-Город 4.0»;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«Шум от автомобильных дорог 1.1»;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«Эколог-шум 2.4»;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«Расчет проникающего шума 1.6»;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«УПРЗА Эколог 4.60+ГИС-Стандарт+Застройка и высота замена»;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«Средние 4.60»; «Риски 4.0»; «Норма 4.60»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АО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от 21.01.2020 № Tr000454829 о предоставлении права использования программ для ЭВМ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первым проректором ФГБОУ ВПО «ВГТУ» С.В. Сафоновым и директором департамента п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работе с государственными и академическими организациями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АО  «</w:t>
            </w:r>
            <w:proofErr w:type="spellStart"/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Р.И. Селивановым 21.01.2020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3" w:type="dxa"/>
            <w:right w:w="52" w:type="dxa"/>
          </w:tblCellMar>
        </w:tblPrEx>
        <w:trPr>
          <w:trHeight w:val="7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С:Предприятие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Комплект для обучения в высших и средних учебных заведениях. Электронная поставка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Карточка официальной регистрации о подтверждении ФГТБОУ ВО «ВГТУ» пользователем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продукта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подписи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3" w:type="dxa"/>
            <w:right w:w="52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Acrobat Pro 2017 Multiple Platforms Russian AOO License TLP (1-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4,999),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СиСофт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Воронеж» от 14.11.2018 № 121 о предоставлении права использования на программы для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лицензий: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С.А. Колодяжным и генеральным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 ООО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СиСофт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Воронеж» А.А.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Марьяновым 14.11.2018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3" w:type="dxa"/>
            <w:right w:w="52" w:type="dxa"/>
          </w:tblCellMar>
        </w:tblPrEx>
        <w:trPr>
          <w:trHeight w:val="9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Acrobat Pro 2017 Multiple Platforms Russian AOO License TLP (1-4,999),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СиСофт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Воронеж» от 15.11.2018 № 120 о предоставлении права использования на программы для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лицензий -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С.А. Колодяжным и генеральным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 ООО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СиСофт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Воронеж» А.А.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Марьяновым 15.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11.2018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3" w:type="dxa"/>
            <w:right w:w="52" w:type="dxa"/>
          </w:tblCellMar>
        </w:tblPrEx>
        <w:trPr>
          <w:trHeight w:val="10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Академик сет 2019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ООО «Лира сервис» от 30.07.2019 № б/н о подтверждении ФГБОУ ВО «ВГТУ» лицензионным пользователем программных комплексов (срок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генеральным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 ООО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«Лира сервис» В.Б. Рождественским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30.07.2019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3" w:type="dxa"/>
            <w:right w:w="52" w:type="dxa"/>
          </w:tblCellMar>
        </w:tblPrEx>
        <w:trPr>
          <w:trHeight w:val="9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ЛИРА 10.8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ВУЗов локальная обмен с ЛИРА 10.4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ВУЗов локальная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Лицензионный договор с ООО «ЛИРА софт» от 29.08.2019 № 171/2019 о передаче простой неисключительной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С.А. Колодяжным и генеральным директором ООО «ЛИРА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софт»  А.А.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Степаниченко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29.08.2019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3" w:type="dxa"/>
            <w:right w:w="52" w:type="dxa"/>
          </w:tblCellMar>
        </w:tblPrEx>
        <w:trPr>
          <w:trHeight w:val="12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3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Неиключительное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на использование лицензионной копии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SprutCAM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«Мастер» - образовательная лицензия;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3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Неисключительное право на использование лицензионной копии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SprutCAM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«Кинематическая схема 3х фрезерного станка EMCO CONCEPT MILL 55 + постпроцессор»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Лицензионный договор с ООО «СПРУТ-Технология» от 11.03.2019 № 1511/19 о предоставлении простой (неисключительной) лицензии на экземпляры программ для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С.А. Колодяжным и генеральным директором ООО «СПРУТ-Технология»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А.Х.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Хараджиевым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11.03.2019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3" w:type="dxa"/>
            <w:right w:w="52" w:type="dxa"/>
          </w:tblCellMar>
        </w:tblPrEx>
        <w:trPr>
          <w:trHeight w:val="15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4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SQLCAL 2017 SNGL OLP NL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UsrCAL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4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NK7-00031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IdentityMgrCal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SNGL SA OLP NL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UsrCAL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4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SQLSvrStd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SNGL OLP NL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ООО «ГК ВСГРУПП» от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11.04.2019 № 11/04/19/ФГБОУ ВО «ВГТУ» о предоставлении неисключительного права на использование программ для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ректором ФГБОУ ВО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«ВГТУ»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С.А. Колодяжным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  директором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ООО «ГК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ВСГРУПП» Н.Н.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Дудецкой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11.04.2019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3" w:type="dxa"/>
            <w:right w:w="52" w:type="dxa"/>
          </w:tblCellMar>
        </w:tblPrEx>
        <w:trPr>
          <w:trHeight w:val="141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ANSYS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DesignModeler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ANSYS CFD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Premium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ANSYS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ANSYS HPC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Pack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ANSYS Geometry Interface for Parasolid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ЗАО «КАДФЕМ Си-Ай-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Эс» от 30.03.2019 № 2212-ПО/2019-ПФО о предоставлении на условиях простой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(неисключительной) лицензии права программного обеспечения для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С.А. Колодяжным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  заместителем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генерального директора – директором по продажам   ЗАО «КАДФЕМ Си-Ай-Эс»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А.Б.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Аведьяном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30.03.2019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3" w:type="dxa"/>
            <w:right w:w="52" w:type="dxa"/>
          </w:tblCellMar>
        </w:tblPrEx>
        <w:trPr>
          <w:trHeight w:val="1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6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Фолио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WinСклад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7.5ТЗ Е Терминальный;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6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Фолио Заказ Поставка 2.3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Регистрационное свидетельство ООО «Фолио 2000» от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05.04.2019 № 17911 о подтверждении ФГБОУ ВО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«ВГТУ»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зарегестрированным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пользователем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-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генеральным директором ООО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«Фолио 2000» Е.И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Валкиным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05.04.2019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Программный комплекс СТАРКОН УВ 2016 (в составе STARK ES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2016, Металл 4.2,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СпИн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2.4, Одиссей 1.0,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TouchAt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Poseidon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Лицензионный договор с ООО «ЕВРОСОФТ» от 22.11.2016 № 647 о предоставлении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права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программных продуктов (ПК СТАРКОН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 2016  ( договор действует до 31.12.2026)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. ректора ФГБОУ ВО «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ВГТУ»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Колодяжным и директором  ООО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ЕВРОСОФТ»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Ю.П. Назаровым 22.11.2016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  <w:right w:w="0" w:type="dxa"/>
          </w:tblCellMar>
        </w:tblPrEx>
        <w:trPr>
          <w:trHeight w:val="15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комплекс АС 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Госэкспертиза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 с 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Экомаш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ИТ» от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20.12.2017 № 11/ОЗС-17 о передачи простой (неисключительной) лицензии на использование программ для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лицензий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С.А.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Колодяжным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генеральным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 ООО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Экомаш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ИТ»  С.И.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Лариным 20.12.2017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  <w:right w:w="0" w:type="dxa"/>
          </w:tblCellMar>
        </w:tblPrEx>
        <w:trPr>
          <w:trHeight w:val="9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ОПОРА_Х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ИП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Седлецкий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А.Л. от 31.10.2016 № б/н о подтверждении ФГБОУ ВО «ВГТУ» лицензионным пользователем программ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комплексов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индивидуальным предпринимателем А.Л.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Седлецким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31.10.2016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  <w:right w:w="0" w:type="dxa"/>
          </w:tblCellMar>
        </w:tblPrEx>
        <w:trPr>
          <w:trHeight w:val="188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ЛИРА-САПР 2016 PRO;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Расчетно-графическая система ПК "ЛИРА-САПР 2016 Монтаж плюс";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Расчетно-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графическая система ПК "ЛИРА-САПР 2016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Динамика плюс";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Расчетно-графическая система ПК "ЛИРА-САПР 2016 Грунт"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 w:righ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ООО «Лира сервис» от 27.02.2017 № 3038/В о предоставлении прав использования программных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комплексов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лицензий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С.А.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Колодяжным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генеральным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 ООО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«Лира с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ервис»  В.Б.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Рождественским 27.02.2017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программный информационно-управляющий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SCADAсистема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"КАСКАД": /KASKAD-64x1/DR-MBx1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Лицензионный договор с ООО «Каскад-АСУ» от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22.02.2017 № 03ЛД о предоставлении простой (неисключительной лицензии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программного обеспечения для целей обучения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-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С.А. Колодяжным и исполнительным директором ООО «Каскад-АСУ» В.С.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Андреевым 22.02.2017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  <w:right w:w="0" w:type="dxa"/>
          </w:tblCellMar>
        </w:tblPrEx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Win Pro 10 32-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bit/64-bit Russian Russia Only USB &lt;FQC09118&gt;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с ООО «Интеграционные решения» от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14.02.2017 № 46/02 на поставку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лицензий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 w:right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С.А. Колодяжным и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 ООО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«Интеграционные ре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шения»  О.В.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Бартеневой 14.02.2017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right w:w="0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СТАРКОН УВ 2016 (в составе STARK ES 2016, Металл 4.2,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СпИн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2.4, Одиссей 1.0,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TouchAt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Poseidon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Лицензионный договор с ООО «ЕВРОСОФТ»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06.03.2017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14 о предоставлении права использования программных продуктов  ( договор действует до 06.03.2027)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ректором ФГБОУ ВО «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ВГТУ»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Колодяжным и директором  ООО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ЕВРОСОФТ»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Ю.П. Назаровым 06.03.2017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right w:w="0" w:type="dxa"/>
          </w:tblCellMar>
        </w:tblPrEx>
        <w:trPr>
          <w:trHeight w:val="10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Microsoft Win Pro 10 32-bit/64-bit Russian Russia Only USB &lt;FQC-09118&gt;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с ООО Фирма «РИАН» от 06.04.2017 №130/04 на поставку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лицензий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С.А. Колодяжным и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 ООО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Фир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ма «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РИАН»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 Кусковым 06.04.2017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right w:w="0" w:type="dxa"/>
          </w:tblCellMar>
        </w:tblPrEx>
        <w:trPr>
          <w:trHeight w:val="93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Microsoft Win Pro 10 64-bit Russian 1pk DSP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OEI DVD &lt;FQC-08909&gt;»; «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Microsoft Office Home and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 w:right="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Business 2016 32/64 Win Pro 10 32-bit/64-bit Russian Russia Only DVD No Skype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&lt;T5D-02705&gt;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с ООО «Офисная техника» от 11.05.2017 №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185/05 на поставку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лицензий – бессрочно)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ректором ФГБОУ ВО «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ВГТУ»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С.А.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Колодяжным и директором  ООО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«Офисная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техника»  Ф.К.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Ковригиным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11.05.2017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right w:w="0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Astra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1.5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Лицензионный договор с АО «НПО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РусБИТех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от 03.08.2016 № РБТ-14/1484-01-ВУЗ о предоставлении неисключительного права использования программы для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-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ректора ФГБОУ ВО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«ВГТУ» С.А. Колодяжным и исполнительным директором АО «НПО </w:t>
            </w:r>
            <w:proofErr w:type="spellStart"/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РусБИТех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Манохиным 03.08.2016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right w:w="0" w:type="dxa"/>
          </w:tblCellMar>
        </w:tblPrEx>
        <w:trPr>
          <w:trHeight w:val="21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Windows Professional 8.1 Single Upgrade MVL A Each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Academic;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-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Office Professional Plus 2013 Single MVL A Each Academic;                      </w:t>
            </w:r>
          </w:p>
          <w:p w:rsidR="00164C41" w:rsidRPr="008F7836" w:rsidRDefault="008F7836" w:rsidP="008F78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Windows Server Data Center 2012R2 Single Upgrade MVL A Each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Academic;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- Windows Server CAL 2012 Single  MVL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Device CAL A Each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Academic;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- SQL Server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Core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2014 Single  MVL A Each Academic;                                              -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iTMan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Inventory v.3 Enterprise with RLS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 с ЗАО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от 12.12.2014 № 72 на поставку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ЭЦП ректором ФГБОУ ВО «ВГАСУ» С.А. Колодяжным и генеральным директором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ЗАО  «</w:t>
            </w:r>
            <w:proofErr w:type="spellStart"/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 Р.Б.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Белоусовым 12.12.2014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right w:w="0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 w:right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«MATLAB Classroom new Product From 10 to 24 Group Licenses (per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License;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- Simulink Classroom new Product From 10 to 24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 Licenses (per License;                        - MathWorks SMS - Software Maint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enance Service (per year)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ЗАО 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Трейд" от 02.07.2015 № 51892/VRN3о предоставлении прав использования программ для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В.Р. Петренко и ЗАО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Р.А.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Чикаловым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02.07.2015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DipTrace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2.XX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Лицензионное соглашение с конечным пользователем 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Новарм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№ б/н на право использования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-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директором 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Новарм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64C41" w:rsidRPr="008F7836" w:rsidRDefault="00164C41" w:rsidP="008F7836">
      <w:pPr>
        <w:spacing w:after="0" w:line="240" w:lineRule="auto"/>
        <w:ind w:right="1637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929" w:type="dxa"/>
        <w:tblInd w:w="458" w:type="dxa"/>
        <w:tblCellMar>
          <w:top w:w="5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318"/>
        <w:gridCol w:w="5024"/>
        <w:gridCol w:w="4052"/>
      </w:tblGrid>
      <w:tr w:rsidR="00164C41" w:rsidRPr="008F7836">
        <w:trPr>
          <w:trHeight w:val="1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APM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WinMachine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9.4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Лицензионное соглашение ООО НТЦ «АПМ» от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31.03.2007 № 12700 о предоставлении неисключительного (лицензионного) права на использование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продукта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Печать ООО НТЦ «АПМ» 31.03.2007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1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ACADEMIC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Лицензия ООО «Лира сервис» от 07.11.2007 № б/н о подтверждении правомерного использования программных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комплексов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ООО «Лира сервис» генерал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ьным директором В.Б. Рождественским 07.11.2007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CREDO (КРЕДО) для ВУЗов – АПДММ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Лицензионное соглашение СП «КРЕДО-ДИАЛОГ»-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от 30.03.2010 № 067.16336 о предоставлении прав использования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продукта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подписи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20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9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NX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Perpetual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License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9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NX Academic Perpetual License v2;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9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Teamcenter Unified Academic Perpetual License;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9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Teamcenter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Collaboration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Bundle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9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Tecnomatix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Manufacturing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Perpetual License;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9"/>
              </w:num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Solid Edge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Bundle Perpetual License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Сублицензионное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соглашение с ООО "Сименс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Продакт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Лайфсайкл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Менеджмент Софтвер (РУ)" от 31.03.2010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АС50-VSTU о предоставлении простого (неисключительного) права на использование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-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В.Р. Петренко и генеральным директором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В.Е. Беспаловым и главным бухгалтером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А.Ю. Рогозиным ООО "Сименс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Продакт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Лайфсайкл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Менеджмент Софтвер (РУ)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"  31.03.2010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1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комплекс "Компьютерная деловая игра "</w:t>
            </w:r>
            <w:proofErr w:type="spellStart"/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БИЗНЕСКУРС:Корпорация</w:t>
            </w:r>
            <w:proofErr w:type="spellEnd"/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Плюс. Версия 4"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Лицензия ООО "Высшие компьютерные курсы бизнеса" от 28.10.2010 № БК-КП4-КОЛ-1479 на предоставление права использования программы для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лицензии - б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генеральным директором ООО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"Высшие компьютерные курсы бизнеса"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Тимоховым 28.10.2010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rPr>
          <w:trHeight w:val="21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Эколог-Шум вариант "СТАНДАРТ" 1.0;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УПРЗА Эколог версия 3, вариант Стандарт;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Магистраль-Город 2.3;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проникающего шума 1.0 (доп. Модуль к программе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ЭкологШум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шума от транспортных потоков 1.0 (доп. Модуль к программе Эколог-Шум) 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АО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от 27.09.2011 № Tr053357 о предоставлении права использования программ для ЭВМ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ректором ФГБОУ ВПО «ВГАСУ» И.С. Суровцевым и менеджером по работе с крупными корп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оративными клиентами ЗАО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Трейд»  Р.А.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Чикаловым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27.09.2011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241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С:PDM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инженерными данными: Работник архива; </w:t>
            </w:r>
          </w:p>
          <w:p w:rsidR="00164C41" w:rsidRPr="008F7836" w:rsidRDefault="008F7836" w:rsidP="008F783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1С: Предприятие 8 PDM Управление инженерными данными: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1С: Предприятие 8 PDM Управление инженерными данными: Нормировщик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 сотрудничестве с высшими и средними образовательными учреждениями с ООО 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Софтехно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от 09.12.2011 № б/н на предоставление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лицензии - бе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ФГБОУ ВО «ВГТУ»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В.Р. Петренко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  директором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Софтехно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М.В.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Стуниковым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09.12.2011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12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Топоматик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Robur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Автомобильные дороги" сетевая версия 7.5;            </w:t>
            </w:r>
          </w:p>
          <w:p w:rsidR="00164C41" w:rsidRPr="008F7836" w:rsidRDefault="008F7836" w:rsidP="008F78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Топоматик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Robur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Дорожная одежда" сетевая версия 4.2;                      </w:t>
            </w:r>
          </w:p>
          <w:p w:rsidR="00164C41" w:rsidRPr="008F7836" w:rsidRDefault="008F7836" w:rsidP="008F783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Топоматик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Robur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Искусственные сооружения" сетевая версия 1.3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НПФ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Топоматик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» от 29.06.2012 № 001-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01-2012-29 об удостоверении права ФГБОУ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ВГТУ» на использование программных пр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одуктов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НПФ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Топоматик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генеральным директором М.А. Овчинниковым 29.06.2012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145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Microsoft Win SL 8.1 Russian Academic OPEN 1 License NP LEVEL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Legalization GET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Genuine;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-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iTMan24 Unlimited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 с ЗАО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от 19.06.2014 № 42 на предоставление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ЭЦП ректором ФГБОУ ВО «ВГАСУ» С.А. Колодяжным и руководителем отдела по работе с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крупными корпоративными клиентами ЗАО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Трейд»  Р.А.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Чикаловым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19.06.2014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93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Экземпляры лицензионного ПО VERICUT 7.4 EDU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с 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БиПитрон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СП» от 12.01.2016 № 14 на поставку программного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лицензий – бессрочно)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 w:righ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ЭЦП ректором ФГБОУ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ВГТУ» В.Р. Петренко и исполнительным директором  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БиПитрон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СП»  А.В.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Петуховым 12.01.2016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451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программного обеспечения CAD/CAM/CAE/CAPP/PDM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«ТFLEX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Программное средство Система CAD «Т- FLEX CAD 3D»;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средство Система САМ 2D «Т-FLEX ЧПУ 2D»;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средство Система САМ 3D «Т-FLEX ЧПУ 3D»;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средство Система имитации обработки «Т-FLEX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NC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Tracer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5D»;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средство Система САЕ Динамика «Т-FLEX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Динамика»;           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«Программное средство Система САЕ Анализ «Т-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FLEX Анализ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»;  -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Программное средство Система. «Т-FLEX DOC3 Клиент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»;  Программное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средство Система. «Т-FLEX PLM Сервер.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средство «Т-FLEX Технология клиент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»;  -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Программное средство «Т-FLEX Технологический модуль.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Нормировани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с 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СтанкоЦентр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«ТАЛВИ» от 11.01.2016 № 15 о поставке программного обеспечения (срок действия лицензий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ЭЦП ректором ФГБОУ ВО «ВГТУ» В.Р. Петренко и генеральным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 ООО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СтанкоЦентр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«ТАЛВИ»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С.Н. Глебовым 11.01.2016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14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«Магистраль-Город 4.0»;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«Шум от автомобильных дорог 1.1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«Эколог-шум 2.4»;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«Расчет проникающего шума 1.6»;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«УПРЗА Эколог 4.60+ГИС-Стандарт+Застройка и высота замена»;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«Средние 4.60»; «Риски 4.0»; «Норма 4.60»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 с АО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от 21.01.2020 № Tr000454829 о предоставлении права использования программ для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ЭВМ  (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первым проректором ФГБОУ ВПО «ВГТУ»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Сафоновым и директором департамента по работе с государственными и академическими организациями АО 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СофтЛайн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Трейд» 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Р.И. Селивановым 21.01.2020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12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8F783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.</w:t>
            </w:r>
            <w:r w:rsidRPr="008F7836">
              <w:rPr>
                <w:rFonts w:ascii="Times New Roman" w:eastAsia="Arial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«СУБД ЛИНТЕР БАСТИОН» </w:t>
            </w:r>
            <w:r w:rsidRPr="008F783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Лицензионное соглашение с ЗАО НПП «Реляционные экспертные системы» о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09.08.2021 № Л090821о передаче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неэсклюзивной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отзывной лицензии на Программное обеспечение (срок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врио ректора ФГБОУ ВО «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ВГТУ»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Д.К.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Проскуриным и генеральным директором ЗАО НПП «Реляционные экспертные системы»  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.А. Бойченко 09.08.2021 </w:t>
            </w:r>
            <w:r w:rsidRPr="008F783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11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«Программный комплекс "Титул-2005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-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дорожных данных "Титул-2005" - два рабочих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места;   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-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и паспортизация автодорог и искусственных сооружений - два рабочих места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Лицензионный договор с ООО «Титул-2005» от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07.06.2021 № 69 о предоставлении права использования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 (срок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 врио ректора ФГБОУ ВО «ВГТ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У»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Д.К. Проскуриным и директором ООО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«Титул-2005» О.М. Жилиной 07.06.2021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153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SunRav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BookOffice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SunRav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BookOffice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XT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№1808 от 08.08.2022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индивидуальным предпринимателем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Сунгатулиным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Равилем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Тагировичем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передаче простых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(неисключительных) прав использования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(корпоративную лицензию) на программное обеспечение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 действия лицензии – бессрочно)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 ректором ВГТУ Д.К.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Проскуриным и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Сунгатулиным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Р.Т.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08.08.2022 г.</w:t>
            </w:r>
            <w:r w:rsidRPr="008F7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4C41" w:rsidRPr="008F7836" w:rsidRDefault="008F7836" w:rsidP="008F7836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C41" w:rsidRPr="008F7836">
        <w:tblPrEx>
          <w:tblCellMar>
            <w:top w:w="8" w:type="dxa"/>
            <w:left w:w="0" w:type="dxa"/>
          </w:tblCellMar>
        </w:tblPrEx>
        <w:trPr>
          <w:trHeight w:val="15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  <w:r w:rsidRPr="008F78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nanoCAD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108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 сотрудничестве №НР-22/334-ВУЗ в сфере профессионального образования от 09.09.2022 с 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Нанософт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разработка» о долгосрочном сотрудничестве по совместной реализации инициатив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41" w:rsidRPr="008F7836" w:rsidRDefault="008F7836" w:rsidP="008F7836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Подписан проректором по учебной </w:t>
            </w:r>
            <w:proofErr w:type="gram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  ВГТУ</w:t>
            </w:r>
            <w:proofErr w:type="gram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Колосовым и гене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ральным  директором ООО «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Нанософт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разработка» В.А. </w:t>
            </w:r>
            <w:proofErr w:type="spellStart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>Пухтуновым</w:t>
            </w:r>
            <w:proofErr w:type="spellEnd"/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09.09.2022 г.</w:t>
            </w:r>
            <w:r w:rsidRPr="008F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64C41" w:rsidRPr="008F7836" w:rsidRDefault="008F7836" w:rsidP="008F7836">
      <w:pPr>
        <w:spacing w:after="0" w:line="240" w:lineRule="auto"/>
        <w:ind w:left="566"/>
        <w:jc w:val="both"/>
        <w:rPr>
          <w:rFonts w:ascii="Times New Roman" w:hAnsi="Times New Roman" w:cs="Times New Roman"/>
          <w:sz w:val="24"/>
          <w:szCs w:val="24"/>
        </w:rPr>
      </w:pPr>
      <w:r w:rsidRPr="008F78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164C41" w:rsidRPr="008F7836">
      <w:pgSz w:w="16838" w:h="11906" w:orient="landscape"/>
      <w:pgMar w:top="576" w:right="463" w:bottom="723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E50"/>
    <w:multiLevelType w:val="hybridMultilevel"/>
    <w:tmpl w:val="1CFC5A3E"/>
    <w:lvl w:ilvl="0" w:tplc="8B304D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4BD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EAD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1026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6297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DC65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227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2CA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201A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709ED"/>
    <w:multiLevelType w:val="hybridMultilevel"/>
    <w:tmpl w:val="19A0661E"/>
    <w:lvl w:ilvl="0" w:tplc="23CA621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202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6EE3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857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E6B8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80B0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460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A0CC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AC1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FC189A"/>
    <w:multiLevelType w:val="hybridMultilevel"/>
    <w:tmpl w:val="EE1E7C10"/>
    <w:lvl w:ilvl="0" w:tplc="F45CF73C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293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E886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66D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A652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483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68A4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686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ED8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C398F"/>
    <w:multiLevelType w:val="hybridMultilevel"/>
    <w:tmpl w:val="CD06F224"/>
    <w:lvl w:ilvl="0" w:tplc="ECDA04E4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3C80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2ECD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CED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60F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34E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B035A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624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9065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6645EE"/>
    <w:multiLevelType w:val="hybridMultilevel"/>
    <w:tmpl w:val="1136CC3E"/>
    <w:lvl w:ilvl="0" w:tplc="221AC9D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C2A2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B8A1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E73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7E57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7A67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A66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E15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16F2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D62FA6"/>
    <w:multiLevelType w:val="hybridMultilevel"/>
    <w:tmpl w:val="4D401EE4"/>
    <w:lvl w:ilvl="0" w:tplc="5B0A2AC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46F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109A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C12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2C3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A68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189E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56469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6ACB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5C7CA7"/>
    <w:multiLevelType w:val="hybridMultilevel"/>
    <w:tmpl w:val="DF96FD3C"/>
    <w:lvl w:ilvl="0" w:tplc="A2D2CB06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DC50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614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9C2C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E26A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898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0461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24FD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EEA6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F400ED"/>
    <w:multiLevelType w:val="hybridMultilevel"/>
    <w:tmpl w:val="64BE604C"/>
    <w:lvl w:ilvl="0" w:tplc="DB0C178E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86E0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E48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6840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8E8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417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C8E0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3EC7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1279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0F31D2"/>
    <w:multiLevelType w:val="hybridMultilevel"/>
    <w:tmpl w:val="EA3A65BC"/>
    <w:lvl w:ilvl="0" w:tplc="540A7DFC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036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EDD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8A49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FE2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E411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8A9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0E3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64E5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F030A1"/>
    <w:multiLevelType w:val="hybridMultilevel"/>
    <w:tmpl w:val="B1F6CFCC"/>
    <w:lvl w:ilvl="0" w:tplc="59905D5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1E4C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4496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24B9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AA3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F820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683F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7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5C47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C22CB7"/>
    <w:multiLevelType w:val="hybridMultilevel"/>
    <w:tmpl w:val="3E5CD236"/>
    <w:lvl w:ilvl="0" w:tplc="0E146E4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8ED5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000E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AE0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56F6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0A02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8C2A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1E87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00E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A56F15"/>
    <w:multiLevelType w:val="hybridMultilevel"/>
    <w:tmpl w:val="B440AD7C"/>
    <w:lvl w:ilvl="0" w:tplc="01D48B32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B4C9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C634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082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4234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620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276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E690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245E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AD4403"/>
    <w:multiLevelType w:val="hybridMultilevel"/>
    <w:tmpl w:val="DF869F8C"/>
    <w:lvl w:ilvl="0" w:tplc="23D87CF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A2A2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67F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D076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4A9A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CCD2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22D7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8497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003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A66F04"/>
    <w:multiLevelType w:val="hybridMultilevel"/>
    <w:tmpl w:val="919EC1AC"/>
    <w:lvl w:ilvl="0" w:tplc="7EA2B048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8FD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61E5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36030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4CBD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CA01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0EF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A4D2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3632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12"/>
  </w:num>
  <w:num w:numId="11">
    <w:abstractNumId w:val="9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41"/>
    <w:rsid w:val="00164C41"/>
    <w:rsid w:val="008F7836"/>
    <w:rsid w:val="00F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B0E96-D5FD-4434-8202-B1C407A0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лицензионного ПО 2023-2024</vt:lpstr>
    </vt:vector>
  </TitlesOfParts>
  <Company>localhost</Company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лицензионного ПО 2023-2024</dc:title>
  <dc:subject/>
  <dc:creator>УИТ</dc:creator>
  <cp:keywords/>
  <cp:lastModifiedBy>Дмитрий Макаров</cp:lastModifiedBy>
  <cp:revision>3</cp:revision>
  <dcterms:created xsi:type="dcterms:W3CDTF">2024-02-06T13:27:00Z</dcterms:created>
  <dcterms:modified xsi:type="dcterms:W3CDTF">2024-02-06T13:30:00Z</dcterms:modified>
</cp:coreProperties>
</file>